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DF" w:rsidRDefault="00D103DF" w:rsidP="00D9024A">
      <w:pPr>
        <w:pStyle w:val="30"/>
        <w:shd w:val="clear" w:color="auto" w:fill="auto"/>
        <w:spacing w:after="0" w:line="240" w:lineRule="auto"/>
        <w:ind w:right="20"/>
        <w:rPr>
          <w:sz w:val="40"/>
          <w:szCs w:val="40"/>
        </w:rPr>
      </w:pPr>
    </w:p>
    <w:p w:rsidR="00D103DF" w:rsidRDefault="00681943" w:rsidP="003055D8">
      <w:pPr>
        <w:pStyle w:val="30"/>
        <w:shd w:val="clear" w:color="auto" w:fill="auto"/>
        <w:spacing w:after="0" w:line="276" w:lineRule="auto"/>
        <w:ind w:right="20"/>
        <w:rPr>
          <w:sz w:val="40"/>
          <w:szCs w:val="40"/>
        </w:rPr>
      </w:pPr>
      <w:r w:rsidRPr="00D9024A">
        <w:rPr>
          <w:sz w:val="40"/>
          <w:szCs w:val="40"/>
        </w:rPr>
        <w:t xml:space="preserve">Уважаемые </w:t>
      </w:r>
      <w:r w:rsidR="00D103DF">
        <w:rPr>
          <w:sz w:val="40"/>
          <w:szCs w:val="40"/>
        </w:rPr>
        <w:t xml:space="preserve"> </w:t>
      </w:r>
      <w:r w:rsidRPr="00D9024A">
        <w:rPr>
          <w:sz w:val="40"/>
          <w:szCs w:val="40"/>
        </w:rPr>
        <w:t xml:space="preserve">педагоги, сотрудники школы, </w:t>
      </w:r>
    </w:p>
    <w:p w:rsidR="003450E2" w:rsidRPr="00D9024A" w:rsidRDefault="00681943" w:rsidP="003055D8">
      <w:pPr>
        <w:pStyle w:val="30"/>
        <w:shd w:val="clear" w:color="auto" w:fill="auto"/>
        <w:spacing w:after="0" w:line="276" w:lineRule="auto"/>
        <w:ind w:right="20"/>
        <w:rPr>
          <w:sz w:val="40"/>
          <w:szCs w:val="40"/>
        </w:rPr>
      </w:pPr>
      <w:r w:rsidRPr="00D9024A">
        <w:rPr>
          <w:sz w:val="40"/>
          <w:szCs w:val="40"/>
        </w:rPr>
        <w:t>учащиеся,</w:t>
      </w:r>
      <w:r w:rsidR="00D9024A">
        <w:rPr>
          <w:sz w:val="40"/>
          <w:szCs w:val="40"/>
        </w:rPr>
        <w:t xml:space="preserve">  </w:t>
      </w:r>
      <w:r w:rsidRPr="00D9024A">
        <w:rPr>
          <w:sz w:val="40"/>
          <w:szCs w:val="40"/>
        </w:rPr>
        <w:t>родители</w:t>
      </w:r>
      <w:r w:rsidR="003055D8">
        <w:rPr>
          <w:sz w:val="40"/>
          <w:szCs w:val="40"/>
        </w:rPr>
        <w:t xml:space="preserve"> (законные представители)</w:t>
      </w:r>
      <w:r w:rsidRPr="00D9024A">
        <w:rPr>
          <w:sz w:val="40"/>
          <w:szCs w:val="40"/>
        </w:rPr>
        <w:t>!</w:t>
      </w:r>
    </w:p>
    <w:p w:rsidR="00D9024A" w:rsidRDefault="00D9024A" w:rsidP="00D9024A">
      <w:pPr>
        <w:pStyle w:val="40"/>
        <w:shd w:val="clear" w:color="auto" w:fill="auto"/>
        <w:spacing w:before="0" w:after="0" w:line="240" w:lineRule="auto"/>
        <w:ind w:left="40" w:right="20"/>
        <w:rPr>
          <w:sz w:val="40"/>
          <w:szCs w:val="40"/>
        </w:rPr>
      </w:pPr>
    </w:p>
    <w:p w:rsidR="003055D8" w:rsidRDefault="00681943" w:rsidP="00D9024A">
      <w:pPr>
        <w:pStyle w:val="40"/>
        <w:shd w:val="clear" w:color="auto" w:fill="auto"/>
        <w:spacing w:before="0" w:after="0" w:line="276" w:lineRule="auto"/>
        <w:ind w:left="40" w:right="20"/>
        <w:rPr>
          <w:sz w:val="40"/>
          <w:szCs w:val="40"/>
        </w:rPr>
      </w:pPr>
      <w:bookmarkStart w:id="0" w:name="_GoBack"/>
      <w:r w:rsidRPr="00D9024A">
        <w:rPr>
          <w:sz w:val="40"/>
          <w:szCs w:val="40"/>
        </w:rPr>
        <w:t>В настоящее время существует вероятность совершения</w:t>
      </w:r>
      <w:r w:rsidR="003055D8">
        <w:rPr>
          <w:sz w:val="40"/>
          <w:szCs w:val="40"/>
        </w:rPr>
        <w:t xml:space="preserve"> </w:t>
      </w:r>
      <w:r w:rsidRPr="00D9024A">
        <w:rPr>
          <w:sz w:val="40"/>
          <w:szCs w:val="40"/>
        </w:rPr>
        <w:t xml:space="preserve"> диверсионно-террористических</w:t>
      </w:r>
      <w:r w:rsidR="003055D8">
        <w:rPr>
          <w:sz w:val="40"/>
          <w:szCs w:val="40"/>
        </w:rPr>
        <w:t xml:space="preserve"> </w:t>
      </w:r>
      <w:r w:rsidRPr="00D9024A">
        <w:rPr>
          <w:sz w:val="40"/>
          <w:szCs w:val="40"/>
        </w:rPr>
        <w:t xml:space="preserve"> актов на территории России, в том числе и в Ростовской области. В с</w:t>
      </w:r>
      <w:r w:rsidR="003055D8">
        <w:rPr>
          <w:sz w:val="40"/>
          <w:szCs w:val="40"/>
        </w:rPr>
        <w:t>вязи с этим убедительно просим в</w:t>
      </w:r>
      <w:r w:rsidRPr="00D9024A">
        <w:rPr>
          <w:sz w:val="40"/>
          <w:szCs w:val="40"/>
        </w:rPr>
        <w:t>ас усилить бдительн</w:t>
      </w:r>
      <w:r w:rsidR="003055D8">
        <w:rPr>
          <w:sz w:val="40"/>
          <w:szCs w:val="40"/>
        </w:rPr>
        <w:t>ость и своевременно сообщать в О</w:t>
      </w:r>
      <w:r w:rsidRPr="00D9024A">
        <w:rPr>
          <w:sz w:val="40"/>
          <w:szCs w:val="40"/>
        </w:rPr>
        <w:t>тдел внутренних дел о подозрительн</w:t>
      </w:r>
      <w:r w:rsidR="00D9024A">
        <w:rPr>
          <w:sz w:val="40"/>
          <w:szCs w:val="40"/>
        </w:rPr>
        <w:t>ых предметах, бесхозных коробка,</w:t>
      </w:r>
      <w:r w:rsidRPr="00D9024A">
        <w:rPr>
          <w:sz w:val="40"/>
          <w:szCs w:val="40"/>
        </w:rPr>
        <w:t xml:space="preserve"> пакетах</w:t>
      </w:r>
      <w:r w:rsidR="00D9024A">
        <w:rPr>
          <w:sz w:val="40"/>
          <w:szCs w:val="40"/>
        </w:rPr>
        <w:t>.</w:t>
      </w:r>
      <w:r w:rsidRPr="00D9024A">
        <w:rPr>
          <w:sz w:val="40"/>
          <w:szCs w:val="40"/>
        </w:rPr>
        <w:t xml:space="preserve"> Взрывные устройства могут быть замаскированы под цветочные горшки, </w:t>
      </w:r>
      <w:r w:rsidR="003055D8">
        <w:rPr>
          <w:sz w:val="40"/>
          <w:szCs w:val="40"/>
        </w:rPr>
        <w:t>коробки</w:t>
      </w:r>
      <w:r w:rsidRPr="00D9024A">
        <w:rPr>
          <w:sz w:val="40"/>
          <w:szCs w:val="40"/>
        </w:rPr>
        <w:t xml:space="preserve">, </w:t>
      </w:r>
      <w:r w:rsidR="003055D8">
        <w:rPr>
          <w:sz w:val="40"/>
          <w:szCs w:val="40"/>
        </w:rPr>
        <w:t>пакеты</w:t>
      </w:r>
      <w:r w:rsidRPr="00D9024A">
        <w:rPr>
          <w:sz w:val="40"/>
          <w:szCs w:val="40"/>
        </w:rPr>
        <w:t xml:space="preserve"> и другие предметы, брошенные или находящиеся вблизи мест массового скопления людей и в общественном </w:t>
      </w:r>
      <w:r w:rsidR="00D9024A">
        <w:rPr>
          <w:sz w:val="40"/>
          <w:szCs w:val="40"/>
        </w:rPr>
        <w:t xml:space="preserve"> </w:t>
      </w:r>
      <w:r w:rsidRPr="00D9024A">
        <w:rPr>
          <w:sz w:val="40"/>
          <w:szCs w:val="40"/>
        </w:rPr>
        <w:t xml:space="preserve">транспорте </w:t>
      </w:r>
      <w:r w:rsidR="00D9024A">
        <w:rPr>
          <w:sz w:val="40"/>
          <w:szCs w:val="40"/>
        </w:rPr>
        <w:t xml:space="preserve"> </w:t>
      </w:r>
      <w:r w:rsidR="003055D8">
        <w:rPr>
          <w:sz w:val="40"/>
          <w:szCs w:val="40"/>
        </w:rPr>
        <w:t>без присмотра.</w:t>
      </w:r>
    </w:p>
    <w:p w:rsidR="003450E2" w:rsidRPr="00D9024A" w:rsidRDefault="00681943" w:rsidP="003055D8">
      <w:pPr>
        <w:pStyle w:val="40"/>
        <w:shd w:val="clear" w:color="auto" w:fill="auto"/>
        <w:spacing w:before="0" w:after="0" w:line="276" w:lineRule="auto"/>
        <w:ind w:left="40" w:right="20"/>
        <w:rPr>
          <w:sz w:val="40"/>
          <w:szCs w:val="40"/>
        </w:rPr>
      </w:pPr>
      <w:r w:rsidRPr="00D9024A">
        <w:rPr>
          <w:sz w:val="40"/>
          <w:szCs w:val="40"/>
        </w:rPr>
        <w:t>Просим также сообщать о подозрительных</w:t>
      </w:r>
      <w:r w:rsidR="00D103DF">
        <w:rPr>
          <w:sz w:val="40"/>
          <w:szCs w:val="40"/>
        </w:rPr>
        <w:t xml:space="preserve"> </w:t>
      </w:r>
      <w:r w:rsidRPr="00D9024A">
        <w:rPr>
          <w:sz w:val="40"/>
          <w:szCs w:val="40"/>
        </w:rPr>
        <w:t xml:space="preserve"> гражданах </w:t>
      </w:r>
      <w:r w:rsidR="003055D8">
        <w:rPr>
          <w:sz w:val="40"/>
          <w:szCs w:val="40"/>
        </w:rPr>
        <w:t xml:space="preserve"> </w:t>
      </w:r>
      <w:r w:rsidR="00D9024A">
        <w:rPr>
          <w:sz w:val="40"/>
          <w:szCs w:val="40"/>
        </w:rPr>
        <w:t xml:space="preserve"> </w:t>
      </w:r>
      <w:r w:rsidRPr="00D9024A">
        <w:rPr>
          <w:sz w:val="40"/>
          <w:szCs w:val="40"/>
        </w:rPr>
        <w:t>и лицах, проживающих без регистрации, пытающихся найти жилье для прожива</w:t>
      </w:r>
      <w:r w:rsidRPr="00D9024A">
        <w:rPr>
          <w:sz w:val="40"/>
          <w:szCs w:val="40"/>
        </w:rPr>
        <w:softHyphen/>
        <w:t>н</w:t>
      </w:r>
      <w:r w:rsidR="003055D8">
        <w:rPr>
          <w:sz w:val="40"/>
          <w:szCs w:val="40"/>
        </w:rPr>
        <w:t xml:space="preserve">ия в обход установленных правил. </w:t>
      </w:r>
      <w:r w:rsidRPr="00D9024A">
        <w:rPr>
          <w:sz w:val="40"/>
          <w:szCs w:val="40"/>
        </w:rPr>
        <w:t xml:space="preserve"> </w:t>
      </w:r>
      <w:r w:rsidR="003055D8">
        <w:rPr>
          <w:sz w:val="40"/>
          <w:szCs w:val="40"/>
        </w:rPr>
        <w:t xml:space="preserve">А также о подозрительных гражданах,  </w:t>
      </w:r>
      <w:r w:rsidRPr="00D9024A">
        <w:rPr>
          <w:sz w:val="40"/>
          <w:szCs w:val="40"/>
        </w:rPr>
        <w:t>перевозящих или переносящих предметы, вещи в жилые и</w:t>
      </w:r>
      <w:r w:rsidR="003055D8">
        <w:rPr>
          <w:sz w:val="40"/>
          <w:szCs w:val="40"/>
        </w:rPr>
        <w:t>ли складские помещения</w:t>
      </w:r>
      <w:r w:rsidR="00D9024A">
        <w:rPr>
          <w:sz w:val="40"/>
          <w:szCs w:val="40"/>
        </w:rPr>
        <w:t>.</w:t>
      </w:r>
    </w:p>
    <w:bookmarkEnd w:id="0"/>
    <w:p w:rsidR="00D9024A" w:rsidRDefault="00D9024A" w:rsidP="00D9024A">
      <w:pPr>
        <w:pStyle w:val="50"/>
        <w:shd w:val="clear" w:color="auto" w:fill="auto"/>
        <w:spacing w:before="0" w:line="240" w:lineRule="auto"/>
        <w:ind w:right="20"/>
        <w:rPr>
          <w:sz w:val="40"/>
          <w:szCs w:val="40"/>
        </w:rPr>
      </w:pPr>
    </w:p>
    <w:p w:rsidR="00D103DF" w:rsidRDefault="00681943" w:rsidP="00D9024A">
      <w:pPr>
        <w:pStyle w:val="50"/>
        <w:shd w:val="clear" w:color="auto" w:fill="auto"/>
        <w:spacing w:before="0" w:line="240" w:lineRule="auto"/>
        <w:ind w:right="20"/>
        <w:rPr>
          <w:b/>
          <w:sz w:val="40"/>
          <w:szCs w:val="40"/>
        </w:rPr>
      </w:pPr>
      <w:r w:rsidRPr="00D103DF">
        <w:rPr>
          <w:b/>
          <w:sz w:val="40"/>
          <w:szCs w:val="40"/>
        </w:rPr>
        <w:t xml:space="preserve">Администрация </w:t>
      </w:r>
      <w:r w:rsidR="00D103DF">
        <w:rPr>
          <w:b/>
          <w:sz w:val="40"/>
          <w:szCs w:val="40"/>
        </w:rPr>
        <w:t xml:space="preserve"> </w:t>
      </w:r>
    </w:p>
    <w:p w:rsidR="003450E2" w:rsidRPr="00D103DF" w:rsidRDefault="00D9024A" w:rsidP="00D9024A">
      <w:pPr>
        <w:pStyle w:val="50"/>
        <w:shd w:val="clear" w:color="auto" w:fill="auto"/>
        <w:spacing w:before="0" w:line="240" w:lineRule="auto"/>
        <w:ind w:right="20"/>
        <w:rPr>
          <w:b/>
          <w:sz w:val="40"/>
          <w:szCs w:val="40"/>
        </w:rPr>
      </w:pPr>
      <w:proofErr w:type="gramStart"/>
      <w:r w:rsidRPr="00D103DF">
        <w:rPr>
          <w:b/>
          <w:sz w:val="40"/>
          <w:szCs w:val="40"/>
          <w:lang w:val="en-US"/>
        </w:rPr>
        <w:t>M</w:t>
      </w:r>
      <w:r w:rsidRPr="00D103DF">
        <w:rPr>
          <w:b/>
          <w:sz w:val="40"/>
          <w:szCs w:val="40"/>
        </w:rPr>
        <w:t>БОУ</w:t>
      </w:r>
      <w:r w:rsidR="00681943" w:rsidRPr="00D103DF">
        <w:rPr>
          <w:b/>
          <w:sz w:val="40"/>
          <w:szCs w:val="40"/>
        </w:rPr>
        <w:t xml:space="preserve"> </w:t>
      </w:r>
      <w:r w:rsidR="00D103DF">
        <w:rPr>
          <w:b/>
          <w:sz w:val="40"/>
          <w:szCs w:val="40"/>
        </w:rPr>
        <w:t xml:space="preserve"> </w:t>
      </w:r>
      <w:r w:rsidRPr="00D103DF">
        <w:rPr>
          <w:b/>
          <w:sz w:val="40"/>
          <w:szCs w:val="40"/>
        </w:rPr>
        <w:t>Краснооктябрьской</w:t>
      </w:r>
      <w:proofErr w:type="gramEnd"/>
      <w:r w:rsidR="00681943" w:rsidRPr="00D103DF">
        <w:rPr>
          <w:b/>
          <w:sz w:val="40"/>
          <w:szCs w:val="40"/>
        </w:rPr>
        <w:t xml:space="preserve"> </w:t>
      </w:r>
      <w:r w:rsidR="00D103DF">
        <w:rPr>
          <w:b/>
          <w:sz w:val="40"/>
          <w:szCs w:val="40"/>
        </w:rPr>
        <w:t xml:space="preserve"> </w:t>
      </w:r>
      <w:r w:rsidR="00681943" w:rsidRPr="00D103DF">
        <w:rPr>
          <w:b/>
          <w:sz w:val="40"/>
          <w:szCs w:val="40"/>
        </w:rPr>
        <w:t>СОШ</w:t>
      </w:r>
    </w:p>
    <w:p w:rsidR="00D9024A" w:rsidRDefault="00D9024A" w:rsidP="00D9024A">
      <w:pPr>
        <w:pStyle w:val="50"/>
        <w:shd w:val="clear" w:color="auto" w:fill="auto"/>
        <w:spacing w:before="0" w:line="240" w:lineRule="auto"/>
        <w:ind w:right="20"/>
        <w:rPr>
          <w:sz w:val="40"/>
          <w:szCs w:val="40"/>
        </w:rPr>
      </w:pPr>
    </w:p>
    <w:sectPr w:rsidR="00D9024A" w:rsidSect="003055D8">
      <w:type w:val="continuous"/>
      <w:pgSz w:w="11909" w:h="16838"/>
      <w:pgMar w:top="993" w:right="994" w:bottom="168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28" w:rsidRDefault="00AB2E28">
      <w:r>
        <w:separator/>
      </w:r>
    </w:p>
  </w:endnote>
  <w:endnote w:type="continuationSeparator" w:id="0">
    <w:p w:rsidR="00AB2E28" w:rsidRDefault="00AB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28" w:rsidRDefault="00AB2E28"/>
  </w:footnote>
  <w:footnote w:type="continuationSeparator" w:id="0">
    <w:p w:rsidR="00AB2E28" w:rsidRDefault="00AB2E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450E2"/>
    <w:rsid w:val="0002520A"/>
    <w:rsid w:val="001D5F95"/>
    <w:rsid w:val="003055D8"/>
    <w:rsid w:val="003450E2"/>
    <w:rsid w:val="00681943"/>
    <w:rsid w:val="00832338"/>
    <w:rsid w:val="00832E40"/>
    <w:rsid w:val="00AB2E28"/>
    <w:rsid w:val="00D103DF"/>
    <w:rsid w:val="00D9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z w:val="33"/>
      <w:szCs w:val="3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55" w:lineRule="exact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655" w:lineRule="exac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1200" w:line="619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03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3D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cp:lastPrinted>2015-10-09T14:30:00Z</cp:lastPrinted>
  <dcterms:created xsi:type="dcterms:W3CDTF">2012-12-01T08:37:00Z</dcterms:created>
  <dcterms:modified xsi:type="dcterms:W3CDTF">2021-03-02T16:39:00Z</dcterms:modified>
</cp:coreProperties>
</file>