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70DB4" w:rsidP="004F2631">
      <w:pPr>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6480175" cy="9466047"/>
            <wp:effectExtent l="0" t="0" r="0" b="1905"/>
            <wp:docPr id="18" name="Рисунок 18" descr="C:\Users\Ученик\Desktop\САЙТ\Новая папка\П -ада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САЙТ\Новая папка\П -адап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466047"/>
                    </a:xfrm>
                    <a:prstGeom prst="rect">
                      <a:avLst/>
                    </a:prstGeom>
                    <a:noFill/>
                    <a:ln>
                      <a:noFill/>
                    </a:ln>
                  </pic:spPr>
                </pic:pic>
              </a:graphicData>
            </a:graphic>
          </wp:inline>
        </w:drawing>
      </w:r>
    </w:p>
    <w:p w:rsidR="00370DB4" w:rsidRDefault="00370DB4" w:rsidP="004F2631">
      <w:pPr>
        <w:jc w:val="center"/>
        <w:rPr>
          <w:rFonts w:ascii="Times New Roman" w:hAnsi="Times New Roman" w:cs="Times New Roman"/>
          <w:b/>
          <w:sz w:val="28"/>
        </w:rPr>
      </w:pPr>
      <w:bookmarkStart w:id="0" w:name="_GoBack"/>
      <w:bookmarkEnd w:id="0"/>
    </w:p>
    <w:p w:rsidR="00FA01CD" w:rsidRPr="00FA01CD" w:rsidRDefault="00FA01CD" w:rsidP="00FA01CD">
      <w:pPr>
        <w:jc w:val="center"/>
        <w:rPr>
          <w:rFonts w:ascii="Times New Roman" w:hAnsi="Times New Roman" w:cs="Times New Roman"/>
          <w:b/>
          <w:color w:val="auto"/>
          <w:sz w:val="28"/>
        </w:rPr>
      </w:pPr>
      <w:r w:rsidRPr="00FA01CD">
        <w:rPr>
          <w:rFonts w:ascii="Times New Roman" w:hAnsi="Times New Roman" w:cs="Times New Roman"/>
          <w:b/>
          <w:color w:val="auto"/>
          <w:sz w:val="28"/>
        </w:rPr>
        <w:t>ОГЛАВЛЕНИЕ</w:t>
      </w:r>
    </w:p>
    <w:p w:rsidR="00FA01CD" w:rsidRPr="00FA01CD" w:rsidRDefault="00FA01CD" w:rsidP="00FA01CD">
      <w:pPr>
        <w:jc w:val="center"/>
        <w:rPr>
          <w:rFonts w:ascii="Times New Roman" w:hAnsi="Times New Roman" w:cs="Times New Roman"/>
          <w:b/>
          <w:color w:val="auto"/>
          <w:sz w:val="28"/>
        </w:rPr>
      </w:pPr>
    </w:p>
    <w:tbl>
      <w:tblPr>
        <w:tblW w:w="10206" w:type="dxa"/>
        <w:tblInd w:w="-176" w:type="dxa"/>
        <w:tblLayout w:type="fixed"/>
        <w:tblLook w:val="0000" w:firstRow="0" w:lastRow="0" w:firstColumn="0" w:lastColumn="0" w:noHBand="0" w:noVBand="0"/>
      </w:tblPr>
      <w:tblGrid>
        <w:gridCol w:w="9498"/>
        <w:gridCol w:w="708"/>
      </w:tblGrid>
      <w:tr w:rsidR="00FA01CD" w:rsidRPr="00FA01CD" w:rsidTr="00EF2090">
        <w:tc>
          <w:tcPr>
            <w:tcW w:w="9498" w:type="dxa"/>
          </w:tcPr>
          <w:p w:rsidR="00FA01CD" w:rsidRPr="00FA01CD" w:rsidRDefault="00FA01CD" w:rsidP="00FA01CD">
            <w:pPr>
              <w:spacing w:after="0"/>
              <w:rPr>
                <w:rFonts w:ascii="Times New Roman" w:eastAsia="Times New Roman" w:hAnsi="Times New Roman" w:cs="Times New Roman"/>
                <w:b/>
                <w:color w:val="auto"/>
                <w:kern w:val="0"/>
                <w:sz w:val="28"/>
              </w:rPr>
            </w:pPr>
            <w:r w:rsidRPr="00FA01CD">
              <w:rPr>
                <w:rFonts w:ascii="Times New Roman" w:eastAsia="Times New Roman" w:hAnsi="Times New Roman" w:cs="Times New Roman"/>
                <w:b/>
                <w:color w:val="auto"/>
                <w:kern w:val="0"/>
                <w:sz w:val="28"/>
              </w:rPr>
              <w:t>1.ОБЩИЕ ПОЛОЖЕНИЯ</w:t>
            </w:r>
            <w:r w:rsidRPr="00FA01CD">
              <w:rPr>
                <w:rFonts w:ascii="Times New Roman" w:eastAsia="Times New Roman" w:hAnsi="Times New Roman" w:cs="Times New Roman"/>
                <w:b/>
                <w:color w:val="auto"/>
                <w:kern w:val="0"/>
                <w:sz w:val="28"/>
              </w:rPr>
              <w:tab/>
            </w:r>
          </w:p>
          <w:p w:rsidR="00FA01CD" w:rsidRPr="00FA01CD" w:rsidRDefault="00FA01CD" w:rsidP="00FA01CD">
            <w:pPr>
              <w:spacing w:after="0"/>
              <w:rPr>
                <w:rFonts w:ascii="Times New Roman" w:eastAsia="Times New Roman" w:hAnsi="Times New Roman" w:cs="Times New Roman"/>
                <w:b/>
                <w:color w:val="auto"/>
                <w:kern w:val="0"/>
                <w:sz w:val="28"/>
              </w:rPr>
            </w:pPr>
          </w:p>
        </w:tc>
        <w:tc>
          <w:tcPr>
            <w:tcW w:w="708" w:type="dxa"/>
          </w:tcPr>
          <w:p w:rsidR="00FA01CD" w:rsidRPr="00FA01CD" w:rsidRDefault="00FA01CD" w:rsidP="00FA01CD">
            <w:pPr>
              <w:spacing w:after="0"/>
              <w:rPr>
                <w:rFonts w:ascii="Times New Roman" w:eastAsia="Times New Roman" w:hAnsi="Times New Roman" w:cs="Times New Roman"/>
                <w:b/>
                <w:color w:val="auto"/>
                <w:kern w:val="0"/>
                <w:sz w:val="28"/>
              </w:rPr>
            </w:pPr>
            <w:r w:rsidRPr="00FA01CD">
              <w:rPr>
                <w:rFonts w:ascii="Times New Roman" w:eastAsia="Times New Roman" w:hAnsi="Times New Roman" w:cs="Times New Roman"/>
                <w:b/>
                <w:color w:val="auto"/>
                <w:kern w:val="0"/>
                <w:sz w:val="28"/>
              </w:rPr>
              <w:t xml:space="preserve"> </w:t>
            </w:r>
            <w:r>
              <w:rPr>
                <w:rFonts w:ascii="Times New Roman" w:eastAsia="Times New Roman" w:hAnsi="Times New Roman" w:cs="Times New Roman"/>
                <w:b/>
                <w:color w:val="auto"/>
                <w:kern w:val="0"/>
                <w:sz w:val="28"/>
              </w:rPr>
              <w:t>3</w:t>
            </w:r>
          </w:p>
        </w:tc>
      </w:tr>
      <w:tr w:rsidR="00FA01CD" w:rsidRPr="00FA01CD" w:rsidTr="00EF2090">
        <w:tc>
          <w:tcPr>
            <w:tcW w:w="9498" w:type="dxa"/>
          </w:tcPr>
          <w:p w:rsidR="00FA01CD" w:rsidRPr="00FA01CD" w:rsidRDefault="00FA01CD" w:rsidP="00FA01CD">
            <w:pPr>
              <w:spacing w:after="0"/>
              <w:ind w:left="34"/>
              <w:rPr>
                <w:rFonts w:ascii="Times New Roman" w:eastAsia="Times New Roman" w:hAnsi="Times New Roman" w:cs="Times New Roman"/>
                <w:b/>
                <w:color w:val="auto"/>
                <w:kern w:val="0"/>
                <w:sz w:val="28"/>
              </w:rPr>
            </w:pPr>
            <w:r w:rsidRPr="00FA01CD">
              <w:rPr>
                <w:rFonts w:ascii="Times New Roman" w:eastAsia="Times New Roman" w:hAnsi="Times New Roman" w:cs="Times New Roman"/>
                <w:b/>
                <w:color w:val="auto"/>
                <w:kern w:val="0"/>
                <w:sz w:val="28"/>
              </w:rPr>
              <w:t>2. Целевой раздел</w:t>
            </w:r>
          </w:p>
        </w:tc>
        <w:tc>
          <w:tcPr>
            <w:tcW w:w="708" w:type="dxa"/>
          </w:tcPr>
          <w:p w:rsidR="00FA01CD" w:rsidRPr="00FA01CD" w:rsidRDefault="00FA01CD" w:rsidP="00FA01CD">
            <w:pPr>
              <w:spacing w:after="0"/>
              <w:rPr>
                <w:rFonts w:ascii="Times New Roman" w:eastAsia="Times New Roman" w:hAnsi="Times New Roman" w:cs="Times New Roman"/>
                <w:b/>
                <w:color w:val="auto"/>
                <w:kern w:val="0"/>
                <w:sz w:val="28"/>
              </w:rPr>
            </w:pPr>
            <w:r w:rsidRPr="00FA01CD">
              <w:rPr>
                <w:rFonts w:ascii="Times New Roman" w:eastAsia="Times New Roman" w:hAnsi="Times New Roman" w:cs="Times New Roman"/>
                <w:b/>
                <w:color w:val="auto"/>
                <w:kern w:val="0"/>
                <w:sz w:val="28"/>
              </w:rPr>
              <w:t xml:space="preserve"> </w:t>
            </w:r>
            <w:r>
              <w:rPr>
                <w:rFonts w:ascii="Times New Roman" w:eastAsia="Times New Roman" w:hAnsi="Times New Roman" w:cs="Times New Roman"/>
                <w:b/>
                <w:color w:val="auto"/>
                <w:kern w:val="0"/>
                <w:sz w:val="28"/>
              </w:rPr>
              <w:t>6</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2.1. Пояснительная записка</w:t>
            </w:r>
          </w:p>
        </w:tc>
        <w:tc>
          <w:tcPr>
            <w:tcW w:w="708" w:type="dxa"/>
          </w:tcPr>
          <w:p w:rsidR="00FA01CD" w:rsidRPr="00FA01CD" w:rsidRDefault="00FA01CD" w:rsidP="00FA01CD">
            <w:pPr>
              <w:spacing w:after="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 xml:space="preserve"> </w:t>
            </w:r>
            <w:r>
              <w:rPr>
                <w:rFonts w:ascii="Times New Roman" w:eastAsia="Times New Roman" w:hAnsi="Times New Roman" w:cs="Times New Roman"/>
                <w:color w:val="auto"/>
                <w:kern w:val="0"/>
                <w:sz w:val="28"/>
              </w:rPr>
              <w:t>6</w:t>
            </w:r>
          </w:p>
        </w:tc>
      </w:tr>
      <w:tr w:rsidR="00FA01CD" w:rsidRPr="00FA01CD" w:rsidTr="00EF2090">
        <w:tc>
          <w:tcPr>
            <w:tcW w:w="9498" w:type="dxa"/>
          </w:tcPr>
          <w:p w:rsidR="00FA01CD" w:rsidRPr="00FA01CD" w:rsidRDefault="00FA01CD" w:rsidP="00FA01CD">
            <w:pPr>
              <w:spacing w:before="120" w:after="0" w:line="240" w:lineRule="auto"/>
              <w:jc w:val="both"/>
              <w:rPr>
                <w:rFonts w:ascii="Times New Roman" w:hAnsi="Times New Roman" w:cs="Times New Roman"/>
                <w:color w:val="auto"/>
                <w:sz w:val="28"/>
                <w:szCs w:val="28"/>
              </w:rPr>
            </w:pPr>
            <w:r w:rsidRPr="00FA01CD">
              <w:rPr>
                <w:rFonts w:ascii="Times New Roman" w:hAnsi="Times New Roman" w:cs="Times New Roman"/>
                <w:color w:val="auto"/>
                <w:sz w:val="28"/>
                <w:szCs w:val="28"/>
              </w:rPr>
              <w:t xml:space="preserve">     2.2. Психолого-педагогическая характеристика </w:t>
            </w:r>
            <w:proofErr w:type="gramStart"/>
            <w:r w:rsidRPr="00FA01CD">
              <w:rPr>
                <w:rFonts w:ascii="Times New Roman" w:hAnsi="Times New Roman" w:cs="Times New Roman"/>
                <w:color w:val="auto"/>
                <w:sz w:val="28"/>
                <w:szCs w:val="28"/>
              </w:rPr>
              <w:t>обучающихся</w:t>
            </w:r>
            <w:proofErr w:type="gramEnd"/>
          </w:p>
          <w:p w:rsidR="00FA01CD" w:rsidRPr="00FA01CD" w:rsidRDefault="00FA01CD" w:rsidP="00FA01CD">
            <w:pPr>
              <w:spacing w:after="0" w:line="240" w:lineRule="auto"/>
              <w:jc w:val="both"/>
              <w:rPr>
                <w:rFonts w:ascii="Times New Roman" w:hAnsi="Times New Roman" w:cs="Times New Roman"/>
                <w:color w:val="auto"/>
                <w:sz w:val="28"/>
                <w:szCs w:val="28"/>
              </w:rPr>
            </w:pPr>
            <w:r w:rsidRPr="00FA01CD">
              <w:rPr>
                <w:rFonts w:ascii="Times New Roman" w:hAnsi="Times New Roman" w:cs="Times New Roman"/>
                <w:color w:val="auto"/>
                <w:sz w:val="28"/>
                <w:szCs w:val="28"/>
              </w:rPr>
              <w:t xml:space="preserve">      с легкой умственной отсталостью (интеллектуальными нарушениями)</w:t>
            </w:r>
          </w:p>
          <w:p w:rsidR="00FA01CD" w:rsidRPr="00FA01CD" w:rsidRDefault="00FA01CD" w:rsidP="00FA01CD">
            <w:pPr>
              <w:suppressAutoHyphens w:val="0"/>
              <w:autoSpaceDE w:val="0"/>
              <w:spacing w:before="120" w:after="0" w:line="240" w:lineRule="auto"/>
              <w:jc w:val="both"/>
              <w:textAlignment w:val="center"/>
              <w:rPr>
                <w:rFonts w:ascii="Times New Roman" w:eastAsia="Times New Roman" w:hAnsi="Times New Roman" w:cs="Times New Roman"/>
                <w:color w:val="auto"/>
                <w:sz w:val="28"/>
                <w:szCs w:val="28"/>
              </w:rPr>
            </w:pPr>
            <w:r w:rsidRPr="00FA01CD">
              <w:rPr>
                <w:rFonts w:ascii="Times New Roman" w:eastAsia="Times New Roman" w:hAnsi="Times New Roman" w:cs="Times New Roman"/>
                <w:color w:val="auto"/>
                <w:sz w:val="28"/>
                <w:szCs w:val="28"/>
              </w:rPr>
              <w:t xml:space="preserve">     2.3. Особые образовательные потребности </w:t>
            </w:r>
            <w:proofErr w:type="gramStart"/>
            <w:r w:rsidRPr="00FA01CD">
              <w:rPr>
                <w:rFonts w:ascii="Times New Roman" w:eastAsia="Times New Roman" w:hAnsi="Times New Roman" w:cs="Times New Roman"/>
                <w:color w:val="auto"/>
                <w:sz w:val="28"/>
                <w:szCs w:val="28"/>
              </w:rPr>
              <w:t>обучающихся</w:t>
            </w:r>
            <w:proofErr w:type="gramEnd"/>
            <w:r w:rsidRPr="00FA01CD">
              <w:rPr>
                <w:rFonts w:ascii="Times New Roman" w:eastAsia="Times New Roman" w:hAnsi="Times New Roman" w:cs="Times New Roman"/>
                <w:color w:val="auto"/>
                <w:sz w:val="28"/>
                <w:szCs w:val="28"/>
              </w:rPr>
              <w:t xml:space="preserve"> с легкой    </w:t>
            </w:r>
          </w:p>
          <w:p w:rsidR="00FA01CD" w:rsidRPr="00FA01CD" w:rsidRDefault="00FA01CD" w:rsidP="00FA01CD">
            <w:pPr>
              <w:suppressAutoHyphens w:val="0"/>
              <w:autoSpaceDE w:val="0"/>
              <w:spacing w:before="120" w:after="0" w:line="240" w:lineRule="auto"/>
              <w:jc w:val="both"/>
              <w:textAlignment w:val="center"/>
              <w:rPr>
                <w:rFonts w:ascii="Times New Roman" w:eastAsia="Times New Roman" w:hAnsi="Times New Roman" w:cs="Times New Roman"/>
                <w:color w:val="auto"/>
                <w:sz w:val="28"/>
                <w:szCs w:val="28"/>
              </w:rPr>
            </w:pPr>
            <w:r w:rsidRPr="00FA01CD">
              <w:rPr>
                <w:rFonts w:ascii="Times New Roman" w:eastAsia="Times New Roman" w:hAnsi="Times New Roman" w:cs="Times New Roman"/>
                <w:color w:val="auto"/>
                <w:sz w:val="28"/>
                <w:szCs w:val="28"/>
              </w:rPr>
              <w:t xml:space="preserve">     умственной отсталостью (ин</w:t>
            </w:r>
            <w:r w:rsidRPr="00FA01CD">
              <w:rPr>
                <w:rFonts w:ascii="Times New Roman" w:eastAsia="Times New Roman" w:hAnsi="Times New Roman" w:cs="Times New Roman"/>
                <w:color w:val="auto"/>
                <w:sz w:val="28"/>
                <w:szCs w:val="28"/>
              </w:rPr>
              <w:softHyphen/>
              <w:t>те</w:t>
            </w:r>
            <w:r w:rsidRPr="00FA01CD">
              <w:rPr>
                <w:rFonts w:ascii="Times New Roman" w:eastAsia="Times New Roman" w:hAnsi="Times New Roman" w:cs="Times New Roman"/>
                <w:color w:val="auto"/>
                <w:sz w:val="28"/>
                <w:szCs w:val="28"/>
              </w:rPr>
              <w:softHyphen/>
              <w:t>л</w:t>
            </w:r>
            <w:r w:rsidRPr="00FA01CD">
              <w:rPr>
                <w:rFonts w:ascii="Times New Roman" w:eastAsia="Times New Roman" w:hAnsi="Times New Roman" w:cs="Times New Roman"/>
                <w:color w:val="auto"/>
                <w:sz w:val="28"/>
                <w:szCs w:val="28"/>
              </w:rPr>
              <w:softHyphen/>
              <w:t>ле</w:t>
            </w:r>
            <w:r w:rsidRPr="00FA01CD">
              <w:rPr>
                <w:rFonts w:ascii="Times New Roman" w:eastAsia="Times New Roman" w:hAnsi="Times New Roman" w:cs="Times New Roman"/>
                <w:color w:val="auto"/>
                <w:sz w:val="28"/>
                <w:szCs w:val="28"/>
              </w:rPr>
              <w:softHyphen/>
              <w:t>к</w:t>
            </w:r>
            <w:r w:rsidRPr="00FA01CD">
              <w:rPr>
                <w:rFonts w:ascii="Times New Roman" w:eastAsia="Times New Roman" w:hAnsi="Times New Roman" w:cs="Times New Roman"/>
                <w:color w:val="auto"/>
                <w:sz w:val="28"/>
                <w:szCs w:val="28"/>
              </w:rPr>
              <w:softHyphen/>
              <w:t>ту</w:t>
            </w:r>
            <w:r w:rsidRPr="00FA01CD">
              <w:rPr>
                <w:rFonts w:ascii="Times New Roman" w:eastAsia="Times New Roman" w:hAnsi="Times New Roman" w:cs="Times New Roman"/>
                <w:color w:val="auto"/>
                <w:sz w:val="28"/>
                <w:szCs w:val="28"/>
              </w:rPr>
              <w:softHyphen/>
              <w:t>аль</w:t>
            </w:r>
            <w:r w:rsidRPr="00FA01CD">
              <w:rPr>
                <w:rFonts w:ascii="Times New Roman" w:eastAsia="Times New Roman" w:hAnsi="Times New Roman" w:cs="Times New Roman"/>
                <w:color w:val="auto"/>
                <w:sz w:val="28"/>
                <w:szCs w:val="28"/>
              </w:rPr>
              <w:softHyphen/>
              <w:t>ны</w:t>
            </w:r>
            <w:r w:rsidRPr="00FA01CD">
              <w:rPr>
                <w:rFonts w:ascii="Times New Roman" w:eastAsia="Times New Roman" w:hAnsi="Times New Roman" w:cs="Times New Roman"/>
                <w:color w:val="auto"/>
                <w:sz w:val="28"/>
                <w:szCs w:val="28"/>
              </w:rPr>
              <w:softHyphen/>
              <w:t xml:space="preserve">ми нарушениями)    </w:t>
            </w:r>
          </w:p>
        </w:tc>
        <w:tc>
          <w:tcPr>
            <w:tcW w:w="708" w:type="dxa"/>
          </w:tcPr>
          <w:p w:rsidR="00FA01CD" w:rsidRPr="00FA01CD" w:rsidRDefault="00FA01CD" w:rsidP="00FA01CD">
            <w:pPr>
              <w:rPr>
                <w:rFonts w:ascii="Times New Roman" w:hAnsi="Times New Roman" w:cs="Times New Roman"/>
                <w:color w:val="auto"/>
                <w:sz w:val="28"/>
                <w:szCs w:val="28"/>
              </w:rPr>
            </w:pPr>
            <w:r w:rsidRPr="00FA01CD">
              <w:rPr>
                <w:rFonts w:ascii="Times New Roman" w:hAnsi="Times New Roman" w:cs="Times New Roman"/>
                <w:color w:val="auto"/>
                <w:sz w:val="28"/>
                <w:szCs w:val="28"/>
              </w:rPr>
              <w:t xml:space="preserve"> </w:t>
            </w:r>
            <w:r>
              <w:rPr>
                <w:rFonts w:ascii="Times New Roman" w:hAnsi="Times New Roman" w:cs="Times New Roman"/>
                <w:color w:val="auto"/>
                <w:sz w:val="28"/>
                <w:szCs w:val="28"/>
              </w:rPr>
              <w:t>7</w:t>
            </w:r>
          </w:p>
          <w:p w:rsidR="00FA01CD" w:rsidRPr="00FA01CD" w:rsidRDefault="00FA01CD" w:rsidP="00FA01CD">
            <w:pPr>
              <w:rPr>
                <w:rFonts w:ascii="Times New Roman" w:hAnsi="Times New Roman" w:cs="Times New Roman"/>
                <w:color w:val="auto"/>
                <w:sz w:val="28"/>
                <w:szCs w:val="28"/>
              </w:rPr>
            </w:pPr>
            <w:r w:rsidRPr="00FA01CD">
              <w:rPr>
                <w:rFonts w:ascii="Times New Roman" w:hAnsi="Times New Roman" w:cs="Times New Roman"/>
                <w:color w:val="auto"/>
                <w:sz w:val="28"/>
                <w:szCs w:val="28"/>
              </w:rPr>
              <w:t>1</w:t>
            </w:r>
            <w:r>
              <w:rPr>
                <w:rFonts w:ascii="Times New Roman" w:hAnsi="Times New Roman" w:cs="Times New Roman"/>
                <w:color w:val="auto"/>
                <w:sz w:val="28"/>
                <w:szCs w:val="28"/>
              </w:rPr>
              <w:t>5</w:t>
            </w:r>
            <w:r w:rsidRPr="00FA01CD">
              <w:rPr>
                <w:rFonts w:ascii="Times New Roman" w:hAnsi="Times New Roman" w:cs="Times New Roman"/>
                <w:color w:val="auto"/>
                <w:sz w:val="28"/>
                <w:szCs w:val="28"/>
              </w:rPr>
              <w:t xml:space="preserve">   </w:t>
            </w:r>
          </w:p>
        </w:tc>
      </w:tr>
      <w:tr w:rsidR="00FA01CD" w:rsidRPr="00FA01CD" w:rsidTr="00EF2090">
        <w:tc>
          <w:tcPr>
            <w:tcW w:w="9498" w:type="dxa"/>
          </w:tcPr>
          <w:p w:rsidR="00FA01CD" w:rsidRPr="00FA01CD" w:rsidRDefault="00FA01CD" w:rsidP="00FA01CD">
            <w:pPr>
              <w:spacing w:after="0"/>
              <w:ind w:left="460"/>
              <w:jc w:val="both"/>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 xml:space="preserve">2.4.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FA01CD" w:rsidRPr="00FA01CD" w:rsidRDefault="00FA01CD" w:rsidP="00FA01CD">
            <w:pPr>
              <w:spacing w:after="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1</w:t>
            </w:r>
            <w:r>
              <w:rPr>
                <w:rFonts w:ascii="Times New Roman" w:eastAsia="Times New Roman" w:hAnsi="Times New Roman" w:cs="Times New Roman"/>
                <w:color w:val="auto"/>
                <w:kern w:val="0"/>
                <w:sz w:val="28"/>
              </w:rPr>
              <w:t>7</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2.5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A01CD" w:rsidRPr="00FA01CD" w:rsidRDefault="00FA01CD" w:rsidP="00FA01CD">
            <w:pPr>
              <w:spacing w:after="0"/>
              <w:ind w:left="460"/>
              <w:rPr>
                <w:rFonts w:ascii="Times New Roman" w:eastAsia="Times New Roman" w:hAnsi="Times New Roman" w:cs="Times New Roman"/>
                <w:color w:val="auto"/>
                <w:kern w:val="0"/>
                <w:sz w:val="28"/>
              </w:rPr>
            </w:pPr>
          </w:p>
        </w:tc>
        <w:tc>
          <w:tcPr>
            <w:tcW w:w="708" w:type="dxa"/>
          </w:tcPr>
          <w:p w:rsidR="00FA01CD" w:rsidRPr="00FA01CD" w:rsidRDefault="00FA01CD" w:rsidP="00FA01CD">
            <w:pPr>
              <w:spacing w:after="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w:t>
            </w:r>
            <w:r>
              <w:rPr>
                <w:rFonts w:ascii="Times New Roman" w:eastAsia="Times New Roman" w:hAnsi="Times New Roman" w:cs="Times New Roman"/>
                <w:color w:val="auto"/>
                <w:kern w:val="0"/>
                <w:sz w:val="28"/>
              </w:rPr>
              <w:t>6</w:t>
            </w:r>
          </w:p>
        </w:tc>
      </w:tr>
      <w:tr w:rsidR="00FA01CD" w:rsidRPr="00FA01CD" w:rsidTr="00EF2090">
        <w:tc>
          <w:tcPr>
            <w:tcW w:w="9498" w:type="dxa"/>
          </w:tcPr>
          <w:p w:rsidR="00FA01CD" w:rsidRPr="00FA01CD" w:rsidRDefault="00FA01CD" w:rsidP="00FA01CD">
            <w:pPr>
              <w:spacing w:after="0"/>
              <w:ind w:left="34"/>
              <w:rPr>
                <w:rFonts w:ascii="Times New Roman" w:eastAsia="Times New Roman" w:hAnsi="Times New Roman" w:cs="Times New Roman"/>
                <w:b/>
                <w:color w:val="auto"/>
                <w:kern w:val="0"/>
                <w:sz w:val="28"/>
              </w:rPr>
            </w:pPr>
            <w:r w:rsidRPr="00FA01CD">
              <w:rPr>
                <w:rFonts w:ascii="Times New Roman" w:eastAsia="Times New Roman" w:hAnsi="Times New Roman" w:cs="Times New Roman"/>
                <w:b/>
                <w:color w:val="auto"/>
                <w:kern w:val="0"/>
                <w:sz w:val="28"/>
              </w:rPr>
              <w:t>3. Содержательный раздел</w:t>
            </w:r>
          </w:p>
        </w:tc>
        <w:tc>
          <w:tcPr>
            <w:tcW w:w="708" w:type="dxa"/>
          </w:tcPr>
          <w:p w:rsidR="00FA01CD" w:rsidRPr="00FA01CD" w:rsidRDefault="00FA01CD" w:rsidP="00FA01CD">
            <w:pPr>
              <w:spacing w:after="0"/>
              <w:jc w:val="right"/>
              <w:rPr>
                <w:rFonts w:ascii="Times New Roman" w:eastAsia="Times New Roman" w:hAnsi="Times New Roman" w:cs="Times New Roman"/>
                <w:b/>
                <w:color w:val="auto"/>
                <w:kern w:val="0"/>
                <w:sz w:val="28"/>
              </w:rPr>
            </w:pPr>
            <w:r>
              <w:rPr>
                <w:rFonts w:ascii="Times New Roman" w:eastAsia="Times New Roman" w:hAnsi="Times New Roman" w:cs="Times New Roman"/>
                <w:b/>
                <w:color w:val="auto"/>
                <w:kern w:val="0"/>
                <w:sz w:val="28"/>
              </w:rPr>
              <w:t>38</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3.1. Программа формирования базовых учебных действий</w:t>
            </w: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w:t>
            </w:r>
            <w:r>
              <w:rPr>
                <w:rFonts w:ascii="Times New Roman" w:eastAsia="Times New Roman" w:hAnsi="Times New Roman" w:cs="Times New Roman"/>
                <w:color w:val="auto"/>
                <w:kern w:val="0"/>
                <w:sz w:val="28"/>
              </w:rPr>
              <w:t>8</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3.2. Программы учебных предметов, курсов коррекционно-развивающей области</w:t>
            </w: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4</w:t>
            </w:r>
            <w:r>
              <w:rPr>
                <w:rFonts w:ascii="Times New Roman" w:eastAsia="Times New Roman" w:hAnsi="Times New Roman" w:cs="Times New Roman"/>
                <w:color w:val="auto"/>
                <w:kern w:val="0"/>
                <w:sz w:val="28"/>
              </w:rPr>
              <w:t>3</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3.3. Программа духовно-нравственного развития</w:t>
            </w: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Pr>
                <w:rFonts w:ascii="Times New Roman" w:eastAsia="Times New Roman" w:hAnsi="Times New Roman" w:cs="Times New Roman"/>
                <w:color w:val="auto"/>
                <w:kern w:val="0"/>
                <w:sz w:val="28"/>
              </w:rPr>
              <w:t>131</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3.4. Программа формирования экологической культуры, здорового и безопасного образа жизни</w:t>
            </w: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14</w:t>
            </w:r>
            <w:r>
              <w:rPr>
                <w:rFonts w:ascii="Times New Roman" w:eastAsia="Times New Roman" w:hAnsi="Times New Roman" w:cs="Times New Roman"/>
                <w:color w:val="auto"/>
                <w:kern w:val="0"/>
                <w:sz w:val="28"/>
              </w:rPr>
              <w:t>0</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3.5. Программа коррекционной работы</w:t>
            </w: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15</w:t>
            </w:r>
            <w:r>
              <w:rPr>
                <w:rFonts w:ascii="Times New Roman" w:eastAsia="Times New Roman" w:hAnsi="Times New Roman" w:cs="Times New Roman"/>
                <w:color w:val="auto"/>
                <w:kern w:val="0"/>
                <w:sz w:val="28"/>
              </w:rPr>
              <w:t>0</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3.6. Программа внеурочной деятельности</w:t>
            </w:r>
          </w:p>
          <w:p w:rsidR="00FA01CD" w:rsidRPr="00FA01CD" w:rsidRDefault="00FA01CD" w:rsidP="00FA01CD">
            <w:pPr>
              <w:spacing w:after="0"/>
              <w:ind w:left="460"/>
              <w:rPr>
                <w:rFonts w:ascii="Times New Roman" w:eastAsia="Times New Roman" w:hAnsi="Times New Roman" w:cs="Times New Roman"/>
                <w:color w:val="auto"/>
                <w:kern w:val="0"/>
                <w:sz w:val="28"/>
              </w:rPr>
            </w:pP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15</w:t>
            </w:r>
            <w:r>
              <w:rPr>
                <w:rFonts w:ascii="Times New Roman" w:eastAsia="Times New Roman" w:hAnsi="Times New Roman" w:cs="Times New Roman"/>
                <w:color w:val="auto"/>
                <w:kern w:val="0"/>
                <w:sz w:val="28"/>
              </w:rPr>
              <w:t>7</w:t>
            </w:r>
          </w:p>
        </w:tc>
      </w:tr>
      <w:tr w:rsidR="00FA01CD" w:rsidRPr="00FA01CD" w:rsidTr="00EF2090">
        <w:tc>
          <w:tcPr>
            <w:tcW w:w="9498" w:type="dxa"/>
          </w:tcPr>
          <w:p w:rsidR="00FA01CD" w:rsidRPr="00FA01CD" w:rsidRDefault="00FA01CD" w:rsidP="00FA01CD">
            <w:pPr>
              <w:spacing w:after="0"/>
              <w:ind w:left="34"/>
              <w:rPr>
                <w:rFonts w:ascii="Times New Roman" w:eastAsia="Times New Roman" w:hAnsi="Times New Roman" w:cs="Times New Roman"/>
                <w:b/>
                <w:color w:val="auto"/>
                <w:kern w:val="0"/>
                <w:sz w:val="28"/>
              </w:rPr>
            </w:pPr>
            <w:r w:rsidRPr="00FA01CD">
              <w:rPr>
                <w:rFonts w:ascii="Times New Roman" w:eastAsia="Times New Roman" w:hAnsi="Times New Roman" w:cs="Times New Roman"/>
                <w:b/>
                <w:color w:val="auto"/>
                <w:kern w:val="0"/>
                <w:sz w:val="28"/>
              </w:rPr>
              <w:t>4. Организационный раздел</w:t>
            </w:r>
          </w:p>
        </w:tc>
        <w:tc>
          <w:tcPr>
            <w:tcW w:w="708" w:type="dxa"/>
          </w:tcPr>
          <w:p w:rsidR="00FA01CD" w:rsidRPr="00FA01CD" w:rsidRDefault="00FA01CD" w:rsidP="00FA01CD">
            <w:pPr>
              <w:spacing w:after="0"/>
              <w:jc w:val="right"/>
              <w:rPr>
                <w:rFonts w:ascii="Times New Roman" w:eastAsia="Times New Roman" w:hAnsi="Times New Roman" w:cs="Times New Roman"/>
                <w:b/>
                <w:color w:val="auto"/>
                <w:kern w:val="0"/>
                <w:sz w:val="28"/>
              </w:rPr>
            </w:pPr>
            <w:r>
              <w:rPr>
                <w:rFonts w:ascii="Times New Roman" w:eastAsia="Times New Roman" w:hAnsi="Times New Roman" w:cs="Times New Roman"/>
                <w:b/>
                <w:color w:val="auto"/>
                <w:kern w:val="0"/>
                <w:sz w:val="28"/>
              </w:rPr>
              <w:t>164</w:t>
            </w:r>
          </w:p>
        </w:tc>
      </w:tr>
      <w:tr w:rsidR="00FA01CD" w:rsidRPr="00FA01CD" w:rsidTr="00EF2090">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4.1. Учебный план</w:t>
            </w: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16</w:t>
            </w:r>
            <w:r>
              <w:rPr>
                <w:rFonts w:ascii="Times New Roman" w:eastAsia="Times New Roman" w:hAnsi="Times New Roman" w:cs="Times New Roman"/>
                <w:color w:val="auto"/>
                <w:kern w:val="0"/>
                <w:sz w:val="28"/>
              </w:rPr>
              <w:t>4</w:t>
            </w:r>
          </w:p>
        </w:tc>
      </w:tr>
      <w:tr w:rsidR="00FA01CD" w:rsidRPr="00FA01CD" w:rsidTr="00EF2090">
        <w:trPr>
          <w:trHeight w:val="1134"/>
        </w:trPr>
        <w:tc>
          <w:tcPr>
            <w:tcW w:w="9498" w:type="dxa"/>
          </w:tcPr>
          <w:p w:rsidR="00FA01CD" w:rsidRPr="00FA01CD" w:rsidRDefault="00FA01CD" w:rsidP="00FA01CD">
            <w:pPr>
              <w:spacing w:after="0"/>
              <w:ind w:left="460"/>
              <w:rPr>
                <w:rFonts w:ascii="Times New Roman" w:eastAsia="Times New Roman" w:hAnsi="Times New Roman" w:cs="Times New Roman"/>
                <w:color w:val="auto"/>
                <w:kern w:val="0"/>
                <w:sz w:val="28"/>
              </w:rPr>
            </w:pPr>
            <w:r w:rsidRPr="00FA01CD">
              <w:rPr>
                <w:rFonts w:ascii="Times New Roman" w:eastAsia="Times New Roman" w:hAnsi="Times New Roman" w:cs="Times New Roman"/>
                <w:color w:val="auto"/>
                <w:kern w:val="0"/>
                <w:sz w:val="28"/>
              </w:rPr>
              <w:t xml:space="preserve">4.2. Условия реализации адаптированной основной общеобразовательной программы образования </w:t>
            </w:r>
            <w:proofErr w:type="gramStart"/>
            <w:r w:rsidRPr="00FA01CD">
              <w:rPr>
                <w:rFonts w:ascii="Times New Roman" w:eastAsia="Times New Roman" w:hAnsi="Times New Roman" w:cs="Times New Roman"/>
                <w:color w:val="auto"/>
                <w:kern w:val="0"/>
                <w:sz w:val="28"/>
              </w:rPr>
              <w:t>обучающихся</w:t>
            </w:r>
            <w:proofErr w:type="gramEnd"/>
            <w:r w:rsidRPr="00FA01CD">
              <w:rPr>
                <w:rFonts w:ascii="Times New Roman" w:eastAsia="Times New Roman" w:hAnsi="Times New Roman" w:cs="Times New Roman"/>
                <w:color w:val="auto"/>
                <w:kern w:val="0"/>
                <w:sz w:val="28"/>
              </w:rPr>
              <w:t xml:space="preserve"> с легкой умственной отсталостью</w:t>
            </w:r>
          </w:p>
        </w:tc>
        <w:tc>
          <w:tcPr>
            <w:tcW w:w="708" w:type="dxa"/>
          </w:tcPr>
          <w:p w:rsidR="00FA01CD" w:rsidRPr="00FA01CD" w:rsidRDefault="00FA01CD" w:rsidP="00FA01CD">
            <w:pPr>
              <w:spacing w:after="0"/>
              <w:jc w:val="right"/>
              <w:rPr>
                <w:rFonts w:ascii="Times New Roman" w:eastAsia="Times New Roman" w:hAnsi="Times New Roman" w:cs="Times New Roman"/>
                <w:color w:val="auto"/>
                <w:kern w:val="0"/>
                <w:sz w:val="28"/>
              </w:rPr>
            </w:pPr>
            <w:r>
              <w:rPr>
                <w:rFonts w:ascii="Times New Roman" w:eastAsia="Times New Roman" w:hAnsi="Times New Roman" w:cs="Times New Roman"/>
                <w:color w:val="auto"/>
                <w:kern w:val="0"/>
                <w:sz w:val="28"/>
              </w:rPr>
              <w:t>169</w:t>
            </w:r>
          </w:p>
        </w:tc>
      </w:tr>
    </w:tbl>
    <w:p w:rsidR="00FA01CD" w:rsidRPr="00FA01CD" w:rsidRDefault="00FA01CD" w:rsidP="00FA01CD">
      <w:pPr>
        <w:rPr>
          <w:color w:val="auto"/>
        </w:rPr>
      </w:pPr>
    </w:p>
    <w:p w:rsidR="005B5BE4" w:rsidRPr="00F13C21" w:rsidRDefault="005B5BE4">
      <w:pPr>
        <w:pageBreakBefore/>
        <w:spacing w:after="0" w:line="360" w:lineRule="auto"/>
        <w:ind w:firstLine="720"/>
        <w:jc w:val="center"/>
        <w:rPr>
          <w:rFonts w:ascii="Times New Roman" w:hAnsi="Times New Roman" w:cs="Times New Roman"/>
          <w:color w:val="auto"/>
          <w:sz w:val="28"/>
          <w:szCs w:val="28"/>
        </w:rPr>
      </w:pPr>
      <w:r w:rsidRPr="00F13C21">
        <w:rPr>
          <w:rFonts w:ascii="Times New Roman" w:hAnsi="Times New Roman" w:cs="Times New Roman"/>
          <w:b/>
          <w:color w:val="auto"/>
          <w:sz w:val="28"/>
          <w:szCs w:val="28"/>
        </w:rPr>
        <w:lastRenderedPageBreak/>
        <w:t>1.ОБЩИЕ ПОЛОЖЕНИЯ</w:t>
      </w:r>
    </w:p>
    <w:p w:rsidR="005B5BE4" w:rsidRPr="00F13C21" w:rsidRDefault="00FD1FED">
      <w:pPr>
        <w:spacing w:after="0" w:line="360" w:lineRule="auto"/>
        <w:ind w:firstLine="72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А</w:t>
      </w:r>
      <w:r w:rsidR="005B5BE4" w:rsidRPr="00F13C21">
        <w:rPr>
          <w:rFonts w:ascii="Times New Roman" w:hAnsi="Times New Roman" w:cs="Times New Roman"/>
          <w:color w:val="auto"/>
          <w:sz w:val="28"/>
          <w:szCs w:val="28"/>
        </w:rPr>
        <w:t>даптированная основная общеобразовательная п</w:t>
      </w:r>
      <w:r w:rsidRPr="00F13C21">
        <w:rPr>
          <w:rFonts w:ascii="Times New Roman" w:hAnsi="Times New Roman" w:cs="Times New Roman"/>
          <w:color w:val="auto"/>
          <w:sz w:val="28"/>
          <w:szCs w:val="28"/>
        </w:rPr>
        <w:t xml:space="preserve">рограмма образования МБОУ Краснооктябрьской СОШ  (далее ― </w:t>
      </w:r>
      <w:r w:rsidR="005B5BE4" w:rsidRPr="00F13C21">
        <w:rPr>
          <w:rFonts w:ascii="Times New Roman" w:hAnsi="Times New Roman" w:cs="Times New Roman"/>
          <w:color w:val="auto"/>
          <w:sz w:val="28"/>
          <w:szCs w:val="28"/>
        </w:rPr>
        <w:t xml:space="preserve">АООП) </w:t>
      </w:r>
      <w:proofErr w:type="gramStart"/>
      <w:r w:rsidR="005B5BE4" w:rsidRPr="00F13C21">
        <w:rPr>
          <w:rFonts w:ascii="Times New Roman" w:hAnsi="Times New Roman" w:cs="Times New Roman"/>
          <w:color w:val="auto"/>
          <w:sz w:val="28"/>
          <w:szCs w:val="28"/>
        </w:rPr>
        <w:t>обучающихся</w:t>
      </w:r>
      <w:proofErr w:type="gramEnd"/>
      <w:r w:rsidR="005B5BE4" w:rsidRPr="00F13C21">
        <w:rPr>
          <w:rFonts w:ascii="Times New Roman" w:hAnsi="Times New Roman" w:cs="Times New Roman"/>
          <w:color w:val="auto"/>
          <w:sz w:val="28"/>
          <w:szCs w:val="28"/>
        </w:rPr>
        <w:t xml:space="preserve"> с</w:t>
      </w:r>
      <w:r w:rsidR="00AE47FF">
        <w:rPr>
          <w:rFonts w:ascii="Times New Roman" w:hAnsi="Times New Roman" w:cs="Times New Roman"/>
          <w:color w:val="auto"/>
          <w:sz w:val="28"/>
          <w:szCs w:val="28"/>
        </w:rPr>
        <w:t xml:space="preserve"> легкой</w:t>
      </w:r>
      <w:r w:rsidR="005B5BE4" w:rsidRPr="00F13C21">
        <w:rPr>
          <w:rFonts w:ascii="Times New Roman" w:hAnsi="Times New Roman" w:cs="Times New Roman"/>
          <w:color w:val="auto"/>
          <w:sz w:val="28"/>
          <w:szCs w:val="28"/>
        </w:rPr>
        <w:t xml:space="preserve">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D41D0" w:rsidRPr="00F13C21" w:rsidRDefault="00BD41D0">
      <w:pPr>
        <w:pStyle w:val="ConsPlusNormal"/>
        <w:spacing w:line="360" w:lineRule="auto"/>
        <w:ind w:firstLine="709"/>
        <w:jc w:val="both"/>
        <w:rPr>
          <w:rFonts w:ascii="Times New Roman" w:hAnsi="Times New Roman" w:cs="Times New Roman"/>
          <w:sz w:val="28"/>
          <w:szCs w:val="28"/>
        </w:rPr>
      </w:pPr>
      <w:proofErr w:type="gramStart"/>
      <w:r w:rsidRPr="00F13C21">
        <w:rPr>
          <w:rFonts w:ascii="Times New Roman" w:hAnsi="Times New Roman" w:cs="Times New Roman"/>
          <w:sz w:val="28"/>
          <w:szCs w:val="28"/>
        </w:rPr>
        <w:t>Обучение по</w:t>
      </w:r>
      <w:proofErr w:type="gramEnd"/>
      <w:r w:rsidRPr="00F13C21">
        <w:rPr>
          <w:rFonts w:ascii="Times New Roman" w:hAnsi="Times New Roman" w:cs="Times New Roman"/>
          <w:sz w:val="28"/>
          <w:szCs w:val="28"/>
        </w:rPr>
        <w:t xml:space="preserve"> данной программе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w:t>
      </w:r>
    </w:p>
    <w:p w:rsidR="005B5BE4" w:rsidRPr="00F13C21" w:rsidRDefault="00FD1FED">
      <w:pPr>
        <w:spacing w:after="0" w:line="360" w:lineRule="auto"/>
        <w:ind w:firstLine="709"/>
        <w:jc w:val="both"/>
        <w:rPr>
          <w:rFonts w:ascii="Times New Roman" w:hAnsi="Times New Roman" w:cs="Times New Roman"/>
          <w:b/>
          <w:i/>
          <w:color w:val="auto"/>
          <w:sz w:val="28"/>
          <w:szCs w:val="28"/>
        </w:rPr>
      </w:pPr>
      <w:r w:rsidRPr="00F13C21">
        <w:rPr>
          <w:rFonts w:ascii="Times New Roman" w:hAnsi="Times New Roman" w:cs="Times New Roman"/>
          <w:color w:val="auto"/>
          <w:sz w:val="28"/>
          <w:szCs w:val="28"/>
        </w:rPr>
        <w:t xml:space="preserve">В основу разработки </w:t>
      </w:r>
      <w:r w:rsidR="005B5BE4" w:rsidRPr="00F13C21">
        <w:rPr>
          <w:rFonts w:ascii="Times New Roman" w:hAnsi="Times New Roman" w:cs="Times New Roman"/>
          <w:color w:val="auto"/>
          <w:sz w:val="28"/>
          <w:szCs w:val="28"/>
        </w:rPr>
        <w:t xml:space="preserve">АООП для </w:t>
      </w:r>
      <w:proofErr w:type="gramStart"/>
      <w:r w:rsidR="005B5BE4" w:rsidRPr="00F13C21">
        <w:rPr>
          <w:rFonts w:ascii="Times New Roman" w:hAnsi="Times New Roman" w:cs="Times New Roman"/>
          <w:color w:val="auto"/>
          <w:sz w:val="28"/>
          <w:szCs w:val="28"/>
        </w:rPr>
        <w:t>обучающихся</w:t>
      </w:r>
      <w:proofErr w:type="gramEnd"/>
      <w:r w:rsidR="005B5BE4" w:rsidRPr="00F13C21">
        <w:rPr>
          <w:rFonts w:ascii="Times New Roman" w:hAnsi="Times New Roman" w:cs="Times New Roman"/>
          <w:color w:val="auto"/>
          <w:sz w:val="28"/>
          <w:szCs w:val="28"/>
        </w:rPr>
        <w:t xml:space="preserve"> с легкой умственной отсталостью (ин</w:t>
      </w:r>
      <w:r w:rsidR="005B5BE4" w:rsidRPr="00F13C21">
        <w:rPr>
          <w:rFonts w:ascii="Times New Roman" w:hAnsi="Times New Roman" w:cs="Times New Roman"/>
          <w:color w:val="auto"/>
          <w:sz w:val="28"/>
          <w:szCs w:val="28"/>
        </w:rPr>
        <w:softHyphen/>
        <w:t>те</w:t>
      </w:r>
      <w:r w:rsidR="005B5BE4" w:rsidRPr="00F13C21">
        <w:rPr>
          <w:rFonts w:ascii="Times New Roman" w:hAnsi="Times New Roman" w:cs="Times New Roman"/>
          <w:color w:val="auto"/>
          <w:sz w:val="28"/>
          <w:szCs w:val="28"/>
        </w:rPr>
        <w:softHyphen/>
        <w:t>л</w:t>
      </w:r>
      <w:r w:rsidR="005B5BE4" w:rsidRPr="00F13C21">
        <w:rPr>
          <w:rFonts w:ascii="Times New Roman" w:hAnsi="Times New Roman" w:cs="Times New Roman"/>
          <w:color w:val="auto"/>
          <w:sz w:val="28"/>
          <w:szCs w:val="28"/>
        </w:rPr>
        <w:softHyphen/>
        <w:t>ле</w:t>
      </w:r>
      <w:r w:rsidR="005B5BE4" w:rsidRPr="00F13C21">
        <w:rPr>
          <w:rFonts w:ascii="Times New Roman" w:hAnsi="Times New Roman" w:cs="Times New Roman"/>
          <w:color w:val="auto"/>
          <w:sz w:val="28"/>
          <w:szCs w:val="28"/>
        </w:rPr>
        <w:softHyphen/>
        <w:t>к</w:t>
      </w:r>
      <w:r w:rsidR="005B5BE4" w:rsidRPr="00F13C21">
        <w:rPr>
          <w:rFonts w:ascii="Times New Roman" w:hAnsi="Times New Roman" w:cs="Times New Roman"/>
          <w:color w:val="auto"/>
          <w:sz w:val="28"/>
          <w:szCs w:val="28"/>
        </w:rPr>
        <w:softHyphen/>
        <w:t>ту</w:t>
      </w:r>
      <w:r w:rsidR="005B5BE4" w:rsidRPr="00F13C21">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sidR="005B5BE4" w:rsidRPr="00F13C21">
        <w:rPr>
          <w:rFonts w:ascii="Times New Roman" w:hAnsi="Times New Roman" w:cs="Times New Roman"/>
          <w:color w:val="auto"/>
          <w:sz w:val="28"/>
          <w:szCs w:val="28"/>
        </w:rPr>
        <w:t>деятельностный</w:t>
      </w:r>
      <w:proofErr w:type="spellEnd"/>
      <w:r w:rsidR="005B5BE4" w:rsidRPr="00F13C21">
        <w:rPr>
          <w:rFonts w:ascii="Times New Roman" w:hAnsi="Times New Roman" w:cs="Times New Roman"/>
          <w:color w:val="auto"/>
          <w:sz w:val="28"/>
          <w:szCs w:val="28"/>
        </w:rPr>
        <w:t xml:space="preserve"> подходы.</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b/>
          <w:i/>
          <w:color w:val="auto"/>
          <w:sz w:val="28"/>
          <w:szCs w:val="28"/>
        </w:rPr>
        <w:t>Дифференцированный подход</w:t>
      </w:r>
      <w:r w:rsidRPr="00F13C21">
        <w:rPr>
          <w:rFonts w:ascii="Times New Roman" w:hAnsi="Times New Roman" w:cs="Times New Roman"/>
          <w:color w:val="auto"/>
          <w:sz w:val="28"/>
          <w:szCs w:val="28"/>
        </w:rPr>
        <w:t xml:space="preserve"> к построению АООП для обучающихся с легкой ум</w:t>
      </w:r>
      <w:r w:rsidRPr="00F13C21">
        <w:rPr>
          <w:rFonts w:ascii="Times New Roman" w:hAnsi="Times New Roman" w:cs="Times New Roman"/>
          <w:color w:val="auto"/>
          <w:sz w:val="28"/>
          <w:szCs w:val="28"/>
        </w:rPr>
        <w:softHyphen/>
        <w:t>с</w:t>
      </w:r>
      <w:r w:rsidRPr="00F13C21">
        <w:rPr>
          <w:rFonts w:ascii="Times New Roman" w:hAnsi="Times New Roman" w:cs="Times New Roman"/>
          <w:color w:val="auto"/>
          <w:sz w:val="28"/>
          <w:szCs w:val="28"/>
        </w:rPr>
        <w:softHyphen/>
        <w:t>т</w:t>
      </w:r>
      <w:r w:rsidRPr="00F13C21">
        <w:rPr>
          <w:rFonts w:ascii="Times New Roman" w:hAnsi="Times New Roman" w:cs="Times New Roman"/>
          <w:color w:val="auto"/>
          <w:sz w:val="28"/>
          <w:szCs w:val="28"/>
        </w:rPr>
        <w:softHyphen/>
        <w:t>ве</w:t>
      </w:r>
      <w:r w:rsidRPr="00F13C21">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sidRPr="00F13C21">
        <w:rPr>
          <w:rFonts w:ascii="Times New Roman" w:hAnsi="Times New Roman" w:cs="Times New Roman"/>
          <w:color w:val="auto"/>
          <w:sz w:val="28"/>
          <w:szCs w:val="28"/>
        </w:rPr>
        <w:softHyphen/>
        <w:t>ра</w:t>
      </w:r>
      <w:r w:rsidRPr="00F13C21">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F13C21">
        <w:rPr>
          <w:rFonts w:ascii="Times New Roman" w:hAnsi="Times New Roman" w:cs="Times New Roman"/>
          <w:color w:val="auto"/>
          <w:sz w:val="28"/>
          <w:szCs w:val="28"/>
        </w:rPr>
        <w:softHyphen/>
        <w:t>во</w:t>
      </w:r>
      <w:r w:rsidRPr="00F13C21">
        <w:rPr>
          <w:rFonts w:ascii="Times New Roman" w:hAnsi="Times New Roman" w:cs="Times New Roman"/>
          <w:color w:val="auto"/>
          <w:sz w:val="28"/>
          <w:szCs w:val="28"/>
        </w:rPr>
        <w:softHyphen/>
        <w:t>е</w:t>
      </w:r>
      <w:r w:rsidRPr="00F13C21">
        <w:rPr>
          <w:rFonts w:ascii="Times New Roman" w:hAnsi="Times New Roman" w:cs="Times New Roman"/>
          <w:color w:val="auto"/>
          <w:sz w:val="28"/>
          <w:szCs w:val="28"/>
        </w:rPr>
        <w:softHyphen/>
        <w:t xml:space="preserve">ния содержания образования. </w:t>
      </w:r>
    </w:p>
    <w:p w:rsidR="00BD41D0" w:rsidRPr="00F13C21" w:rsidRDefault="0089575E" w:rsidP="00BD41D0">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F13C21">
        <w:rPr>
          <w:rFonts w:ascii="Times New Roman" w:hAnsi="Times New Roman" w:cs="Times New Roman"/>
          <w:color w:val="auto"/>
          <w:sz w:val="28"/>
          <w:szCs w:val="28"/>
        </w:rPr>
        <w:t xml:space="preserve">       </w:t>
      </w:r>
      <w:r w:rsidR="005B5BE4" w:rsidRPr="00F13C21">
        <w:rPr>
          <w:rFonts w:ascii="Times New Roman" w:hAnsi="Times New Roman" w:cs="Times New Roman"/>
          <w:b/>
          <w:bCs/>
          <w:i/>
          <w:iCs/>
          <w:color w:val="auto"/>
          <w:sz w:val="28"/>
          <w:szCs w:val="28"/>
        </w:rPr>
        <w:t>Деятельностный</w:t>
      </w:r>
      <w:r w:rsidR="005B5BE4" w:rsidRPr="00F13C21">
        <w:rPr>
          <w:rFonts w:ascii="Times New Roman" w:hAnsi="Times New Roman" w:cs="Times New Roman"/>
          <w:color w:val="auto"/>
          <w:sz w:val="28"/>
          <w:szCs w:val="28"/>
        </w:rPr>
        <w:t xml:space="preserve"> подход </w:t>
      </w:r>
      <w:r w:rsidR="00BD41D0" w:rsidRPr="00F13C21">
        <w:rPr>
          <w:rFonts w:ascii="Times New Roman" w:eastAsia="Times New Roman" w:hAnsi="Times New Roman" w:cs="Times New Roman"/>
          <w:color w:val="auto"/>
          <w:kern w:val="0"/>
          <w:sz w:val="28"/>
          <w:szCs w:val="28"/>
          <w:lang w:eastAsia="ru-RU"/>
        </w:rPr>
        <w:t xml:space="preserve">учитывает их особые образовательные потребности, которые проявляются в неоднородности возможностей освоения содержания образования. </w:t>
      </w:r>
    </w:p>
    <w:p w:rsidR="00BD41D0" w:rsidRPr="00F13C21" w:rsidRDefault="00BD41D0" w:rsidP="00BD41D0">
      <w:pPr>
        <w:spacing w:after="0" w:line="360" w:lineRule="auto"/>
        <w:ind w:firstLine="709"/>
        <w:jc w:val="both"/>
        <w:rPr>
          <w:rFonts w:ascii="Times New Roman" w:hAnsi="Times New Roman" w:cs="Times New Roman"/>
          <w:color w:val="auto"/>
          <w:sz w:val="28"/>
          <w:szCs w:val="28"/>
        </w:rPr>
      </w:pPr>
      <w:r w:rsidRPr="00F13C21">
        <w:rPr>
          <w:rFonts w:ascii="Times New Roman" w:eastAsia="Times New Roman" w:hAnsi="Times New Roman" w:cs="Times New Roman"/>
          <w:color w:val="auto"/>
          <w:kern w:val="0"/>
          <w:sz w:val="28"/>
          <w:szCs w:val="28"/>
          <w:lang w:eastAsia="ru-RU"/>
        </w:rPr>
        <w:t>Применение дифференцированного подхода обеспечивает разнообразие содержания, возможность реализовать индивидуальный потенциал развития обучающегося.</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b/>
          <w:i/>
          <w:color w:val="auto"/>
          <w:sz w:val="28"/>
          <w:szCs w:val="28"/>
        </w:rPr>
        <w:t>Деятельностный</w:t>
      </w:r>
      <w:r w:rsidRPr="00F13C21">
        <w:rPr>
          <w:rFonts w:ascii="Times New Roman" w:hAnsi="Times New Roman" w:cs="Times New Roman"/>
          <w:color w:val="auto"/>
          <w:sz w:val="28"/>
          <w:szCs w:val="28"/>
        </w:rPr>
        <w:t xml:space="preserve"> подход в образовании </w:t>
      </w:r>
      <w:r w:rsidR="00BD41D0" w:rsidRPr="00F13C21">
        <w:rPr>
          <w:rFonts w:ascii="Times New Roman" w:hAnsi="Times New Roman" w:cs="Times New Roman"/>
          <w:color w:val="auto"/>
          <w:sz w:val="28"/>
          <w:szCs w:val="28"/>
        </w:rPr>
        <w:t>построен</w:t>
      </w:r>
      <w:r w:rsidRPr="00F13C21">
        <w:rPr>
          <w:rFonts w:ascii="Times New Roman" w:hAnsi="Times New Roman" w:cs="Times New Roman"/>
          <w:color w:val="auto"/>
          <w:sz w:val="28"/>
          <w:szCs w:val="28"/>
        </w:rPr>
        <w:t xml:space="preserve"> на признании того, что развитие личности </w:t>
      </w:r>
      <w:proofErr w:type="gramStart"/>
      <w:r w:rsidRPr="00F13C21">
        <w:rPr>
          <w:rFonts w:ascii="Times New Roman" w:hAnsi="Times New Roman" w:cs="Times New Roman"/>
          <w:color w:val="auto"/>
          <w:sz w:val="28"/>
          <w:szCs w:val="28"/>
        </w:rPr>
        <w:t>обучающихся</w:t>
      </w:r>
      <w:proofErr w:type="gramEnd"/>
      <w:r w:rsidRPr="00F13C21">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F13C21" w:rsidRDefault="005B5BE4">
      <w:pPr>
        <w:spacing w:after="0" w:line="360" w:lineRule="auto"/>
        <w:ind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Основным средством реализации </w:t>
      </w:r>
      <w:proofErr w:type="spellStart"/>
      <w:r w:rsidRPr="00F13C21">
        <w:rPr>
          <w:rFonts w:ascii="Times New Roman" w:hAnsi="Times New Roman" w:cs="Times New Roman"/>
          <w:color w:val="auto"/>
          <w:sz w:val="28"/>
          <w:szCs w:val="28"/>
        </w:rPr>
        <w:t>деятельностного</w:t>
      </w:r>
      <w:proofErr w:type="spellEnd"/>
      <w:r w:rsidRPr="00F13C21">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w:t>
      </w:r>
      <w:r w:rsidRPr="00F13C21">
        <w:rPr>
          <w:rFonts w:ascii="Times New Roman" w:hAnsi="Times New Roman" w:cs="Times New Roman"/>
          <w:color w:val="auto"/>
          <w:sz w:val="28"/>
          <w:szCs w:val="28"/>
        </w:rPr>
        <w:lastRenderedPageBreak/>
        <w:t xml:space="preserve">практической деятельности </w:t>
      </w:r>
      <w:proofErr w:type="gramStart"/>
      <w:r w:rsidRPr="00F13C21">
        <w:rPr>
          <w:rFonts w:ascii="Times New Roman" w:hAnsi="Times New Roman" w:cs="Times New Roman"/>
          <w:color w:val="auto"/>
          <w:sz w:val="28"/>
          <w:szCs w:val="28"/>
        </w:rPr>
        <w:t>обучающихся</w:t>
      </w:r>
      <w:proofErr w:type="gramEnd"/>
      <w:r w:rsidRPr="00F13C21">
        <w:rPr>
          <w:rFonts w:ascii="Times New Roman" w:hAnsi="Times New Roman" w:cs="Times New Roman"/>
          <w:color w:val="auto"/>
          <w:sz w:val="28"/>
          <w:szCs w:val="28"/>
        </w:rPr>
        <w:t>, обеспечивающий овладение ими содержанием образования.</w:t>
      </w:r>
    </w:p>
    <w:p w:rsidR="00BD41D0" w:rsidRPr="00F13C21" w:rsidRDefault="00BD41D0">
      <w:pPr>
        <w:spacing w:after="0" w:line="360" w:lineRule="auto"/>
        <w:ind w:firstLine="540"/>
        <w:jc w:val="both"/>
        <w:rPr>
          <w:rFonts w:ascii="Times New Roman" w:hAnsi="Times New Roman" w:cs="Times New Roman"/>
          <w:color w:val="auto"/>
          <w:sz w:val="28"/>
          <w:szCs w:val="28"/>
        </w:rPr>
      </w:pPr>
      <w:r w:rsidRPr="00F13C21">
        <w:rPr>
          <w:rFonts w:ascii="Times New Roman" w:eastAsia="Times New Roman" w:hAnsi="Times New Roman" w:cs="Times New Roman"/>
          <w:color w:val="auto"/>
          <w:kern w:val="0"/>
          <w:sz w:val="28"/>
          <w:szCs w:val="28"/>
          <w:lang w:eastAsia="ru-RU"/>
        </w:rPr>
        <w:t xml:space="preserve">Основным средством реализации </w:t>
      </w:r>
      <w:proofErr w:type="spellStart"/>
      <w:r w:rsidRPr="00F13C21">
        <w:rPr>
          <w:rFonts w:ascii="Times New Roman" w:eastAsia="Times New Roman" w:hAnsi="Times New Roman" w:cs="Times New Roman"/>
          <w:color w:val="auto"/>
          <w:kern w:val="0"/>
          <w:sz w:val="28"/>
          <w:szCs w:val="28"/>
          <w:lang w:eastAsia="ru-RU"/>
        </w:rPr>
        <w:t>деятельностного</w:t>
      </w:r>
      <w:proofErr w:type="spellEnd"/>
      <w:r w:rsidRPr="00F13C21">
        <w:rPr>
          <w:rFonts w:ascii="Times New Roman" w:eastAsia="Times New Roman" w:hAnsi="Times New Roman" w:cs="Times New Roman"/>
          <w:color w:val="auto"/>
          <w:kern w:val="0"/>
          <w:sz w:val="28"/>
          <w:szCs w:val="28"/>
          <w:lang w:eastAsia="ru-RU"/>
        </w:rPr>
        <w:t xml:space="preserve"> подхода является обучение как процесс организации познавательной и предметно-практической деятельности </w:t>
      </w:r>
      <w:proofErr w:type="gramStart"/>
      <w:r w:rsidRPr="00F13C21">
        <w:rPr>
          <w:rFonts w:ascii="Times New Roman" w:eastAsia="Times New Roman" w:hAnsi="Times New Roman" w:cs="Times New Roman"/>
          <w:color w:val="auto"/>
          <w:kern w:val="0"/>
          <w:sz w:val="28"/>
          <w:szCs w:val="28"/>
          <w:lang w:eastAsia="ru-RU"/>
        </w:rPr>
        <w:t>обучающихся</w:t>
      </w:r>
      <w:proofErr w:type="gramEnd"/>
      <w:r w:rsidRPr="00F13C21">
        <w:rPr>
          <w:rFonts w:ascii="Times New Roman" w:eastAsia="Times New Roman" w:hAnsi="Times New Roman" w:cs="Times New Roman"/>
          <w:color w:val="auto"/>
          <w:kern w:val="0"/>
          <w:sz w:val="28"/>
          <w:szCs w:val="28"/>
          <w:lang w:eastAsia="ru-RU"/>
        </w:rPr>
        <w:t>, обеспечивающий овладение ими содержанием образования, что обеспечивает:</w:t>
      </w:r>
    </w:p>
    <w:p w:rsidR="005B5BE4" w:rsidRPr="00F13C21" w:rsidRDefault="00BD41D0">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 </w:t>
      </w:r>
      <w:r w:rsidR="005B5BE4" w:rsidRPr="00F13C21">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Pr="00F13C21"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прочное усвоение </w:t>
      </w:r>
      <w:proofErr w:type="gramStart"/>
      <w:r w:rsidRPr="00F13C21">
        <w:rPr>
          <w:rFonts w:ascii="Times New Roman" w:hAnsi="Times New Roman" w:cs="Times New Roman"/>
          <w:color w:val="auto"/>
          <w:sz w:val="28"/>
          <w:szCs w:val="28"/>
        </w:rPr>
        <w:t>обучающимися</w:t>
      </w:r>
      <w:proofErr w:type="gramEnd"/>
      <w:r w:rsidRPr="00F13C21">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Pr="00F13C21"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Pr="00F13C21"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w:t>
      </w:r>
      <w:proofErr w:type="gramStart"/>
      <w:r w:rsidRPr="00F13C21">
        <w:rPr>
          <w:rFonts w:ascii="Times New Roman" w:hAnsi="Times New Roman" w:cs="Times New Roman"/>
          <w:color w:val="auto"/>
          <w:sz w:val="28"/>
          <w:szCs w:val="28"/>
        </w:rPr>
        <w:t>и</w:t>
      </w:r>
      <w:proofErr w:type="gramEnd"/>
      <w:r w:rsidRPr="00F13C21">
        <w:rPr>
          <w:rFonts w:ascii="Times New Roman" w:hAnsi="Times New Roman" w:cs="Times New Roman"/>
          <w:color w:val="auto"/>
          <w:sz w:val="28"/>
          <w:szCs w:val="28"/>
        </w:rPr>
        <w:t xml:space="preserve"> прежде всего жизненной компетенции, составляющей основу социальной успешности.</w:t>
      </w:r>
    </w:p>
    <w:p w:rsidR="005B5BE4" w:rsidRPr="00F13C21" w:rsidRDefault="005B5BE4">
      <w:pPr>
        <w:spacing w:after="0" w:line="360" w:lineRule="auto"/>
        <w:ind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В основу АООП </w:t>
      </w:r>
      <w:r w:rsidR="0089575E" w:rsidRPr="00F13C21">
        <w:rPr>
          <w:rFonts w:ascii="Times New Roman" w:hAnsi="Times New Roman" w:cs="Times New Roman"/>
          <w:color w:val="auto"/>
          <w:sz w:val="28"/>
          <w:szCs w:val="28"/>
        </w:rPr>
        <w:t>МБОУ Краснооктябрьской СОШ</w:t>
      </w:r>
      <w:r w:rsidRPr="00F13C21">
        <w:rPr>
          <w:rFonts w:ascii="Times New Roman" w:hAnsi="Times New Roman" w:cs="Times New Roman"/>
          <w:color w:val="auto"/>
          <w:sz w:val="28"/>
          <w:szCs w:val="28"/>
        </w:rPr>
        <w:t xml:space="preserve"> </w:t>
      </w:r>
      <w:proofErr w:type="gramStart"/>
      <w:r w:rsidRPr="00F13C21">
        <w:rPr>
          <w:rFonts w:ascii="Times New Roman" w:hAnsi="Times New Roman" w:cs="Times New Roman"/>
          <w:color w:val="auto"/>
          <w:sz w:val="28"/>
          <w:szCs w:val="28"/>
        </w:rPr>
        <w:t>обучающихся</w:t>
      </w:r>
      <w:proofErr w:type="gramEnd"/>
      <w:r w:rsidRPr="00F13C21">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Pr="00F13C21" w:rsidRDefault="005B5BE4">
      <w:pPr>
        <w:spacing w:after="0" w:line="360" w:lineRule="auto"/>
        <w:ind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принципы государственной политики РФ в области образования</w:t>
      </w:r>
      <w:r w:rsidRPr="00F13C21">
        <w:rPr>
          <w:rStyle w:val="11"/>
          <w:rFonts w:ascii="Times New Roman" w:hAnsi="Times New Roman" w:cs="Times New Roman"/>
          <w:color w:val="auto"/>
          <w:sz w:val="28"/>
          <w:szCs w:val="28"/>
        </w:rPr>
        <w:footnoteReference w:id="1"/>
      </w:r>
      <w:r w:rsidRPr="00F13C21">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w:t>
      </w:r>
      <w:r w:rsidRPr="00F13C21">
        <w:rPr>
          <w:rFonts w:ascii="Times New Roman" w:hAnsi="Times New Roman" w:cs="Times New Roman"/>
          <w:color w:val="auto"/>
          <w:sz w:val="28"/>
          <w:szCs w:val="28"/>
        </w:rPr>
        <w:lastRenderedPageBreak/>
        <w:t xml:space="preserve">обучающихся; формирование знаний и умений, имеющих первостепенное значение для решения </w:t>
      </w:r>
      <w:proofErr w:type="spellStart"/>
      <w:r w:rsidRPr="00F13C21">
        <w:rPr>
          <w:rFonts w:ascii="Times New Roman" w:hAnsi="Times New Roman" w:cs="Times New Roman"/>
          <w:color w:val="auto"/>
          <w:sz w:val="28"/>
          <w:szCs w:val="28"/>
        </w:rPr>
        <w:t>практико</w:t>
      </w:r>
      <w:proofErr w:type="spellEnd"/>
      <w:r w:rsidRPr="00F13C21">
        <w:rPr>
          <w:rFonts w:ascii="Times New Roman" w:hAnsi="Times New Roman" w:cs="Times New Roman"/>
          <w:color w:val="auto"/>
          <w:sz w:val="28"/>
          <w:szCs w:val="28"/>
        </w:rPr>
        <w:t xml:space="preserve"> ориентированных задач;</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F13C21" w:rsidRDefault="005B5BE4">
      <w:pPr>
        <w:spacing w:after="0" w:line="360" w:lineRule="auto"/>
        <w:ind w:firstLine="709"/>
        <w:jc w:val="both"/>
        <w:rPr>
          <w:color w:val="auto"/>
          <w:sz w:val="28"/>
          <w:szCs w:val="28"/>
        </w:rPr>
      </w:pPr>
      <w:r w:rsidRPr="00F13C21">
        <w:rPr>
          <w:rFonts w:ascii="Times New Roman" w:hAnsi="Times New Roman" w:cs="Times New Roman"/>
          <w:color w:val="auto"/>
          <w:sz w:val="28"/>
          <w:szCs w:val="28"/>
        </w:rPr>
        <w:t xml:space="preserve">― онтогенетический принцип; </w:t>
      </w:r>
    </w:p>
    <w:p w:rsidR="005B5BE4" w:rsidRPr="00F13C21" w:rsidRDefault="005B5BE4">
      <w:pPr>
        <w:pStyle w:val="afff0"/>
        <w:spacing w:line="360" w:lineRule="auto"/>
        <w:ind w:firstLine="709"/>
        <w:jc w:val="both"/>
        <w:rPr>
          <w:color w:val="auto"/>
          <w:sz w:val="28"/>
          <w:szCs w:val="28"/>
        </w:rPr>
      </w:pPr>
      <w:r w:rsidRPr="00F13C21">
        <w:rPr>
          <w:color w:val="auto"/>
          <w:sz w:val="28"/>
          <w:szCs w:val="28"/>
        </w:rPr>
        <w:t>―</w:t>
      </w:r>
      <w:r w:rsidRPr="00F13C21">
        <w:rPr>
          <w:color w:val="auto"/>
          <w:sz w:val="28"/>
          <w:szCs w:val="28"/>
          <w:lang w:val="ru-RU"/>
        </w:rPr>
        <w:t> принцип</w:t>
      </w:r>
      <w:r w:rsidRPr="00F13C21">
        <w:rPr>
          <w:color w:val="auto"/>
          <w:sz w:val="28"/>
          <w:szCs w:val="28"/>
        </w:rPr>
        <w:t xml:space="preserve"> </w:t>
      </w:r>
      <w:r w:rsidRPr="00F13C21">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sidRPr="00F13C21">
        <w:rPr>
          <w:color w:val="auto"/>
          <w:sz w:val="28"/>
          <w:szCs w:val="28"/>
        </w:rPr>
        <w:t xml:space="preserve"> </w:t>
      </w:r>
      <w:r w:rsidRPr="00F13C21">
        <w:rPr>
          <w:color w:val="auto"/>
          <w:sz w:val="28"/>
          <w:szCs w:val="28"/>
          <w:lang w:val="ru-RU"/>
        </w:rPr>
        <w:t>(интеллектуальными нарушениями) на всех этапах обучения: от младшего до старшего школьного возраста</w:t>
      </w:r>
      <w:r w:rsidRPr="00F13C21">
        <w:rPr>
          <w:color w:val="auto"/>
          <w:sz w:val="28"/>
          <w:szCs w:val="28"/>
        </w:rPr>
        <w:t>;</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F13C21">
        <w:rPr>
          <w:rFonts w:ascii="Times New Roman" w:hAnsi="Times New Roman" w:cs="Times New Roman"/>
          <w:color w:val="auto"/>
          <w:sz w:val="28"/>
          <w:szCs w:val="28"/>
          <w:shd w:val="clear" w:color="auto" w:fill="FFFF00"/>
        </w:rPr>
        <w:t xml:space="preserve"> </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 принцип учета </w:t>
      </w:r>
      <w:r w:rsidRPr="00F13C21">
        <w:rPr>
          <w:rFonts w:ascii="Times New Roman" w:hAnsi="Times New Roman" w:cs="Times New Roman"/>
          <w:iCs/>
          <w:color w:val="auto"/>
          <w:sz w:val="28"/>
          <w:szCs w:val="28"/>
        </w:rPr>
        <w:t>возрастных</w:t>
      </w:r>
      <w:r w:rsidR="000F28EF" w:rsidRPr="00F13C21">
        <w:rPr>
          <w:rFonts w:ascii="Times New Roman" w:hAnsi="Times New Roman" w:cs="Times New Roman"/>
          <w:iCs/>
          <w:color w:val="auto"/>
          <w:sz w:val="28"/>
          <w:szCs w:val="28"/>
        </w:rPr>
        <w:t xml:space="preserve"> особенностей обучающихся, определяющий</w:t>
      </w:r>
      <w:r w:rsidRPr="00F13C21">
        <w:rPr>
          <w:rFonts w:ascii="Times New Roman" w:hAnsi="Times New Roman" w:cs="Times New Roman"/>
          <w:color w:val="auto"/>
          <w:sz w:val="28"/>
          <w:szCs w:val="28"/>
        </w:rPr>
        <w:t xml:space="preserve"> содержание предметных областей и результаты личностных достижений;</w:t>
      </w:r>
    </w:p>
    <w:p w:rsidR="005B5BE4" w:rsidRPr="00F13C21" w:rsidRDefault="005B5BE4">
      <w:pPr>
        <w:spacing w:after="0" w:line="360" w:lineRule="auto"/>
        <w:ind w:firstLine="709"/>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 принцип учета особенностей психического развития </w:t>
      </w:r>
      <w:r w:rsidR="004A1433" w:rsidRPr="00F13C21">
        <w:rPr>
          <w:rFonts w:ascii="Times New Roman" w:hAnsi="Times New Roman" w:cs="Times New Roman"/>
          <w:color w:val="auto"/>
          <w:sz w:val="28"/>
          <w:szCs w:val="28"/>
        </w:rPr>
        <w:t xml:space="preserve">разных групп </w:t>
      </w:r>
      <w:r w:rsidRPr="00F13C21">
        <w:rPr>
          <w:rFonts w:ascii="Times New Roman" w:hAnsi="Times New Roman" w:cs="Times New Roman"/>
          <w:color w:val="auto"/>
          <w:sz w:val="28"/>
          <w:szCs w:val="28"/>
        </w:rPr>
        <w:t xml:space="preserve">обучающихся с умственной отсталостью </w:t>
      </w:r>
      <w:r w:rsidR="004A1433" w:rsidRPr="00F13C21">
        <w:rPr>
          <w:rFonts w:ascii="Times New Roman" w:hAnsi="Times New Roman" w:cs="Times New Roman"/>
          <w:color w:val="auto"/>
          <w:sz w:val="28"/>
          <w:szCs w:val="28"/>
        </w:rPr>
        <w:t>(интеллектуальными нарушениями)</w:t>
      </w:r>
      <w:r w:rsidRPr="00F13C21">
        <w:rPr>
          <w:rFonts w:ascii="Times New Roman" w:hAnsi="Times New Roman" w:cs="Times New Roman"/>
          <w:color w:val="auto"/>
          <w:sz w:val="28"/>
          <w:szCs w:val="28"/>
        </w:rPr>
        <w:t>;</w:t>
      </w:r>
    </w:p>
    <w:p w:rsidR="005B5BE4" w:rsidRPr="00F13C21" w:rsidRDefault="005B5BE4">
      <w:pPr>
        <w:spacing w:after="0" w:line="360" w:lineRule="auto"/>
        <w:ind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F13C21">
        <w:rPr>
          <w:rFonts w:ascii="Times New Roman" w:hAnsi="Times New Roman" w:cs="Times New Roman"/>
          <w:color w:val="auto"/>
          <w:sz w:val="28"/>
          <w:szCs w:val="28"/>
          <w:shd w:val="clear" w:color="auto" w:fill="FFFFFF"/>
        </w:rPr>
        <w:t>(интеллектуальными нарушениями)</w:t>
      </w:r>
      <w:r w:rsidRPr="00F13C21">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F13C21" w:rsidRDefault="005B5BE4">
      <w:pPr>
        <w:spacing w:after="0" w:line="360" w:lineRule="auto"/>
        <w:ind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F13C21" w:rsidRDefault="005B5BE4">
      <w:pPr>
        <w:spacing w:after="0" w:line="360" w:lineRule="auto"/>
        <w:ind w:firstLine="540"/>
        <w:jc w:val="both"/>
        <w:rPr>
          <w:rFonts w:ascii="Times New Roman" w:hAnsi="Times New Roman" w:cs="Times New Roman"/>
          <w:color w:val="auto"/>
          <w:sz w:val="28"/>
          <w:szCs w:val="28"/>
        </w:rPr>
      </w:pPr>
      <w:r w:rsidRPr="00F13C21">
        <w:rPr>
          <w:rFonts w:ascii="Times New Roman" w:hAnsi="Times New Roman" w:cs="Times New Roman"/>
          <w:color w:val="auto"/>
          <w:sz w:val="28"/>
          <w:szCs w:val="28"/>
        </w:rPr>
        <w:t>― принцип сотрудничества с семьей.</w:t>
      </w:r>
    </w:p>
    <w:p w:rsidR="005B5BE4" w:rsidRPr="00F13C21" w:rsidRDefault="005B5BE4" w:rsidP="00901694">
      <w:pPr>
        <w:spacing w:after="0" w:line="360" w:lineRule="auto"/>
        <w:ind w:firstLine="709"/>
        <w:jc w:val="both"/>
        <w:rPr>
          <w:rFonts w:ascii="Times New Roman" w:hAnsi="Times New Roman" w:cs="Times New Roman"/>
          <w:color w:val="auto"/>
          <w:sz w:val="28"/>
          <w:szCs w:val="28"/>
        </w:rPr>
      </w:pPr>
    </w:p>
    <w:p w:rsidR="003E7C8D" w:rsidRPr="00F13C21" w:rsidRDefault="003E7C8D" w:rsidP="00901694">
      <w:pPr>
        <w:spacing w:after="0" w:line="360" w:lineRule="auto"/>
        <w:ind w:firstLine="709"/>
        <w:jc w:val="both"/>
        <w:rPr>
          <w:rFonts w:ascii="Times New Roman" w:hAnsi="Times New Roman" w:cs="Times New Roman"/>
          <w:color w:val="auto"/>
          <w:sz w:val="28"/>
          <w:szCs w:val="28"/>
        </w:rPr>
      </w:pPr>
    </w:p>
    <w:p w:rsidR="003E7C8D" w:rsidRPr="00F13C21" w:rsidRDefault="003E7C8D" w:rsidP="00901694">
      <w:pPr>
        <w:spacing w:after="0" w:line="360" w:lineRule="auto"/>
        <w:ind w:firstLine="709"/>
        <w:jc w:val="both"/>
        <w:rPr>
          <w:rFonts w:ascii="Times New Roman" w:hAnsi="Times New Roman" w:cs="Times New Roman"/>
          <w:color w:val="auto"/>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85BE2">
      <w:pPr>
        <w:spacing w:after="0" w:line="360" w:lineRule="auto"/>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p>
    <w:p w:rsidR="005B5BE4" w:rsidRDefault="00985BE2">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w:t>
      </w:r>
      <w:r w:rsidR="005B5BE4">
        <w:rPr>
          <w:rFonts w:ascii="Times New Roman" w:hAnsi="Times New Roman" w:cs="Times New Roman"/>
          <w:b/>
          <w:color w:val="auto"/>
          <w:sz w:val="28"/>
          <w:szCs w:val="28"/>
        </w:rPr>
        <w:t> Целевой раздел</w:t>
      </w:r>
    </w:p>
    <w:p w:rsidR="00EB21EE" w:rsidRPr="00EB21EE" w:rsidRDefault="00985BE2" w:rsidP="00EB21EE">
      <w:pPr>
        <w:spacing w:before="120" w:after="0" w:line="240" w:lineRule="auto"/>
        <w:ind w:firstLine="567"/>
        <w:jc w:val="center"/>
        <w:rPr>
          <w:rFonts w:ascii="Times New Roman" w:hAnsi="Times New Roman" w:cs="Times New Roman"/>
          <w:b/>
          <w:i/>
          <w:color w:val="auto"/>
          <w:sz w:val="28"/>
          <w:szCs w:val="28"/>
        </w:rPr>
      </w:pPr>
      <w:r>
        <w:rPr>
          <w:rFonts w:ascii="Times New Roman" w:hAnsi="Times New Roman" w:cs="Times New Roman"/>
          <w:b/>
          <w:color w:val="auto"/>
          <w:sz w:val="28"/>
          <w:szCs w:val="28"/>
        </w:rPr>
        <w:t xml:space="preserve">2.1. </w:t>
      </w:r>
      <w:r w:rsidR="005B5BE4">
        <w:rPr>
          <w:rFonts w:ascii="Times New Roman" w:hAnsi="Times New Roman" w:cs="Times New Roman"/>
          <w:b/>
          <w:i/>
          <w:color w:val="auto"/>
          <w:sz w:val="28"/>
          <w:szCs w:val="28"/>
        </w:rPr>
        <w:t>Пояснительная записка</w:t>
      </w:r>
    </w:p>
    <w:p w:rsidR="00EB21EE" w:rsidRPr="00EB21EE" w:rsidRDefault="004B7744"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    </w:t>
      </w:r>
    </w:p>
    <w:p w:rsidR="00EB21EE" w:rsidRPr="00EB21EE" w:rsidRDefault="00EB21EE"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      </w:t>
      </w:r>
      <w:r w:rsidRPr="00EB21EE">
        <w:rPr>
          <w:rFonts w:ascii="Times New Roman" w:eastAsia="Calibri" w:hAnsi="Times New Roman" w:cs="Times New Roman"/>
          <w:color w:val="auto"/>
          <w:kern w:val="0"/>
          <w:sz w:val="28"/>
          <w:szCs w:val="28"/>
          <w:lang w:eastAsia="en-US"/>
        </w:rPr>
        <w:t xml:space="preserve">Адаптированная </w:t>
      </w:r>
      <w:r>
        <w:rPr>
          <w:rFonts w:ascii="Times New Roman" w:eastAsia="Calibri" w:hAnsi="Times New Roman" w:cs="Times New Roman"/>
          <w:color w:val="auto"/>
          <w:kern w:val="0"/>
          <w:sz w:val="28"/>
          <w:szCs w:val="28"/>
          <w:lang w:eastAsia="en-US"/>
        </w:rPr>
        <w:t xml:space="preserve">основная </w:t>
      </w:r>
      <w:r w:rsidRPr="00EB21EE">
        <w:rPr>
          <w:rFonts w:ascii="Times New Roman" w:eastAsia="Calibri" w:hAnsi="Times New Roman" w:cs="Times New Roman"/>
          <w:color w:val="auto"/>
          <w:kern w:val="0"/>
          <w:sz w:val="28"/>
          <w:szCs w:val="28"/>
          <w:lang w:eastAsia="en-US"/>
        </w:rPr>
        <w:t xml:space="preserve">образовательная программа </w:t>
      </w:r>
      <w:r>
        <w:rPr>
          <w:rFonts w:ascii="Times New Roman" w:eastAsia="Calibri" w:hAnsi="Times New Roman" w:cs="Times New Roman"/>
          <w:color w:val="auto"/>
          <w:kern w:val="0"/>
          <w:sz w:val="28"/>
          <w:szCs w:val="28"/>
          <w:lang w:eastAsia="en-US"/>
        </w:rPr>
        <w:t xml:space="preserve">МБОУ Краснооктябрьской СОШ </w:t>
      </w:r>
      <w:r w:rsidRPr="00EB21EE">
        <w:rPr>
          <w:rFonts w:ascii="Times New Roman" w:eastAsia="Calibri" w:hAnsi="Times New Roman" w:cs="Times New Roman"/>
          <w:color w:val="auto"/>
          <w:kern w:val="0"/>
          <w:sz w:val="28"/>
          <w:szCs w:val="28"/>
          <w:lang w:eastAsia="en-US"/>
        </w:rPr>
        <w:t>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EB21EE" w:rsidRPr="00EB21EE" w:rsidRDefault="00EB21EE"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sidRPr="00EB21EE">
        <w:rPr>
          <w:rFonts w:ascii="Times New Roman" w:eastAsia="Calibri" w:hAnsi="Times New Roman" w:cs="Times New Roman"/>
          <w:color w:val="auto"/>
          <w:kern w:val="0"/>
          <w:sz w:val="28"/>
          <w:szCs w:val="28"/>
          <w:lang w:eastAsia="en-US"/>
        </w:rPr>
        <w:t>АО</w:t>
      </w:r>
      <w:r>
        <w:rPr>
          <w:rFonts w:ascii="Times New Roman" w:eastAsia="Calibri" w:hAnsi="Times New Roman" w:cs="Times New Roman"/>
          <w:color w:val="auto"/>
          <w:kern w:val="0"/>
          <w:sz w:val="28"/>
          <w:szCs w:val="28"/>
          <w:lang w:eastAsia="en-US"/>
        </w:rPr>
        <w:t>О</w:t>
      </w:r>
      <w:r w:rsidRPr="00EB21EE">
        <w:rPr>
          <w:rFonts w:ascii="Times New Roman" w:eastAsia="Calibri" w:hAnsi="Times New Roman" w:cs="Times New Roman"/>
          <w:color w:val="auto"/>
          <w:kern w:val="0"/>
          <w:sz w:val="28"/>
          <w:szCs w:val="28"/>
          <w:lang w:eastAsia="en-US"/>
        </w:rPr>
        <w:t xml:space="preserve">П ООО обучающихся с умственной отсталостью </w:t>
      </w:r>
      <w:proofErr w:type="gramStart"/>
      <w:r w:rsidRPr="00EB21EE">
        <w:rPr>
          <w:rFonts w:ascii="Times New Roman" w:eastAsia="Calibri" w:hAnsi="Times New Roman" w:cs="Times New Roman"/>
          <w:color w:val="auto"/>
          <w:kern w:val="0"/>
          <w:sz w:val="28"/>
          <w:szCs w:val="28"/>
          <w:lang w:eastAsia="en-US"/>
        </w:rPr>
        <w:t>направлена</w:t>
      </w:r>
      <w:proofErr w:type="gramEnd"/>
      <w:r w:rsidRPr="00EB21EE">
        <w:rPr>
          <w:rFonts w:ascii="Times New Roman" w:eastAsia="Calibri" w:hAnsi="Times New Roman" w:cs="Times New Roman"/>
          <w:color w:val="auto"/>
          <w:kern w:val="0"/>
          <w:sz w:val="28"/>
          <w:szCs w:val="28"/>
          <w:lang w:eastAsia="en-US"/>
        </w:rPr>
        <w:t xml:space="preserve"> на обучение и воспитание обучающихся с умственной отсталостью, коррекцию отклонений в их развитии средствами образования и трудовой подготовки, а также социально-психологическую реабилитацию для последующей интеграции в общество.</w:t>
      </w:r>
    </w:p>
    <w:p w:rsidR="00EB21EE" w:rsidRPr="00EB21EE" w:rsidRDefault="00F13C21"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      </w:t>
      </w:r>
      <w:r w:rsidR="00EB21EE" w:rsidRPr="00EB21EE">
        <w:rPr>
          <w:rFonts w:ascii="Times New Roman" w:eastAsia="Calibri" w:hAnsi="Times New Roman" w:cs="Times New Roman"/>
          <w:color w:val="auto"/>
          <w:kern w:val="0"/>
          <w:sz w:val="28"/>
          <w:szCs w:val="28"/>
          <w:lang w:eastAsia="en-US"/>
        </w:rPr>
        <w:t>Адаптированная</w:t>
      </w:r>
      <w:r w:rsidR="00EB21EE">
        <w:rPr>
          <w:rFonts w:ascii="Times New Roman" w:eastAsia="Calibri" w:hAnsi="Times New Roman" w:cs="Times New Roman"/>
          <w:color w:val="auto"/>
          <w:kern w:val="0"/>
          <w:sz w:val="28"/>
          <w:szCs w:val="28"/>
          <w:lang w:eastAsia="en-US"/>
        </w:rPr>
        <w:t xml:space="preserve"> основная </w:t>
      </w:r>
      <w:r w:rsidR="00EB21EE" w:rsidRPr="00EB21EE">
        <w:rPr>
          <w:rFonts w:ascii="Times New Roman" w:eastAsia="Calibri" w:hAnsi="Times New Roman" w:cs="Times New Roman"/>
          <w:color w:val="auto"/>
          <w:kern w:val="0"/>
          <w:sz w:val="28"/>
          <w:szCs w:val="28"/>
          <w:lang w:eastAsia="en-US"/>
        </w:rPr>
        <w:t xml:space="preserve"> образовательная программа основного общего образования</w:t>
      </w:r>
      <w:r>
        <w:rPr>
          <w:rFonts w:ascii="Times New Roman" w:eastAsia="Calibri" w:hAnsi="Times New Roman" w:cs="Times New Roman"/>
          <w:color w:val="auto"/>
          <w:kern w:val="0"/>
          <w:sz w:val="28"/>
          <w:szCs w:val="28"/>
          <w:lang w:eastAsia="en-US"/>
        </w:rPr>
        <w:t xml:space="preserve"> МБОУ Краснооктябрьской СОШ</w:t>
      </w:r>
      <w:r w:rsidR="00EB21EE" w:rsidRPr="00EB21EE">
        <w:rPr>
          <w:rFonts w:ascii="Times New Roman" w:eastAsia="Calibri" w:hAnsi="Times New Roman" w:cs="Times New Roman"/>
          <w:color w:val="auto"/>
          <w:kern w:val="0"/>
          <w:sz w:val="28"/>
          <w:szCs w:val="28"/>
          <w:lang w:eastAsia="en-US"/>
        </w:rPr>
        <w:t xml:space="preserve"> для детей 5-9 классов с умственной отсталостью (интеллектуальными </w:t>
      </w:r>
      <w:r>
        <w:rPr>
          <w:rFonts w:ascii="Times New Roman" w:eastAsia="Calibri" w:hAnsi="Times New Roman" w:cs="Times New Roman"/>
          <w:color w:val="auto"/>
          <w:kern w:val="0"/>
          <w:sz w:val="28"/>
          <w:szCs w:val="28"/>
          <w:lang w:eastAsia="en-US"/>
        </w:rPr>
        <w:t xml:space="preserve">нарушениями) </w:t>
      </w:r>
      <w:r w:rsidR="00EB21EE" w:rsidRPr="00EB21EE">
        <w:rPr>
          <w:rFonts w:ascii="Times New Roman" w:eastAsia="Calibri" w:hAnsi="Times New Roman" w:cs="Times New Roman"/>
          <w:color w:val="auto"/>
          <w:kern w:val="0"/>
          <w:sz w:val="28"/>
          <w:szCs w:val="28"/>
          <w:lang w:eastAsia="en-US"/>
        </w:rPr>
        <w:t xml:space="preserve">является содержательной и </w:t>
      </w:r>
      <w:proofErr w:type="spellStart"/>
      <w:r w:rsidR="00EB21EE" w:rsidRPr="00EB21EE">
        <w:rPr>
          <w:rFonts w:ascii="Times New Roman" w:eastAsia="Calibri" w:hAnsi="Times New Roman" w:cs="Times New Roman"/>
          <w:color w:val="auto"/>
          <w:kern w:val="0"/>
          <w:sz w:val="28"/>
          <w:szCs w:val="28"/>
          <w:lang w:eastAsia="en-US"/>
        </w:rPr>
        <w:t>критериальной</w:t>
      </w:r>
      <w:proofErr w:type="spellEnd"/>
      <w:r w:rsidR="00EB21EE" w:rsidRPr="00EB21EE">
        <w:rPr>
          <w:rFonts w:ascii="Times New Roman" w:eastAsia="Calibri" w:hAnsi="Times New Roman" w:cs="Times New Roman"/>
          <w:color w:val="auto"/>
          <w:kern w:val="0"/>
          <w:sz w:val="28"/>
          <w:szCs w:val="28"/>
          <w:lang w:eastAsia="en-US"/>
        </w:rPr>
        <w:t xml:space="preserve"> основой для разработки учебного плана, рабочих программ педагогов по учебным предметам.</w:t>
      </w:r>
    </w:p>
    <w:p w:rsidR="00EB21EE" w:rsidRPr="00EB21EE" w:rsidRDefault="00EB21EE"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sidRPr="00EB21EE">
        <w:rPr>
          <w:rFonts w:ascii="Times New Roman" w:eastAsia="Calibri" w:hAnsi="Times New Roman" w:cs="Times New Roman"/>
          <w:color w:val="auto"/>
          <w:kern w:val="0"/>
          <w:sz w:val="28"/>
          <w:szCs w:val="28"/>
          <w:lang w:eastAsia="en-US"/>
        </w:rPr>
        <w:t>Программа определяет:</w:t>
      </w:r>
    </w:p>
    <w:p w:rsidR="00EB21EE" w:rsidRPr="00EB21EE" w:rsidRDefault="00EB21EE"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sidRPr="00EB21EE">
        <w:rPr>
          <w:rFonts w:ascii="Times New Roman" w:eastAsia="Calibri" w:hAnsi="Times New Roman" w:cs="Times New Roman"/>
          <w:color w:val="auto"/>
          <w:kern w:val="0"/>
          <w:sz w:val="28"/>
          <w:szCs w:val="28"/>
          <w:lang w:eastAsia="en-US"/>
        </w:rPr>
        <w:t>- приоритеты, качество содержания и реализации основного общего образования в школе, его организационные и методические аспекты на уровне основного образования;</w:t>
      </w:r>
    </w:p>
    <w:p w:rsidR="00EB21EE" w:rsidRPr="00EB21EE" w:rsidRDefault="00EB21EE"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sidRPr="00EB21EE">
        <w:rPr>
          <w:rFonts w:ascii="Times New Roman" w:eastAsia="Calibri" w:hAnsi="Times New Roman" w:cs="Times New Roman"/>
          <w:color w:val="auto"/>
          <w:kern w:val="0"/>
          <w:sz w:val="28"/>
          <w:szCs w:val="28"/>
          <w:lang w:eastAsia="en-US"/>
        </w:rPr>
        <w:t>-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EB21EE" w:rsidRPr="00EB21EE" w:rsidRDefault="00EB21EE"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sidRPr="00EB21EE">
        <w:rPr>
          <w:rFonts w:ascii="Times New Roman" w:eastAsia="Calibri" w:hAnsi="Times New Roman" w:cs="Times New Roman"/>
          <w:color w:val="auto"/>
          <w:kern w:val="0"/>
          <w:sz w:val="28"/>
          <w:szCs w:val="28"/>
          <w:lang w:eastAsia="en-US"/>
        </w:rPr>
        <w:t>- цели, задачи и направления развития образовательного процесса;</w:t>
      </w:r>
    </w:p>
    <w:p w:rsidR="00EB21EE" w:rsidRPr="00EB21EE" w:rsidRDefault="00EB21EE" w:rsidP="00EB21EE">
      <w:pPr>
        <w:suppressAutoHyphens w:val="0"/>
        <w:spacing w:after="0" w:line="360" w:lineRule="auto"/>
        <w:jc w:val="both"/>
        <w:rPr>
          <w:rFonts w:ascii="Times New Roman" w:eastAsia="Calibri" w:hAnsi="Times New Roman" w:cs="Times New Roman"/>
          <w:color w:val="auto"/>
          <w:kern w:val="0"/>
          <w:sz w:val="28"/>
          <w:szCs w:val="28"/>
          <w:lang w:eastAsia="en-US"/>
        </w:rPr>
      </w:pPr>
      <w:r w:rsidRPr="00EB21EE">
        <w:rPr>
          <w:rFonts w:ascii="Times New Roman" w:eastAsia="Calibri" w:hAnsi="Times New Roman" w:cs="Times New Roman"/>
          <w:color w:val="auto"/>
          <w:kern w:val="0"/>
          <w:sz w:val="28"/>
          <w:szCs w:val="28"/>
          <w:lang w:eastAsia="en-US"/>
        </w:rPr>
        <w:t xml:space="preserve">- регламентацию всех видов образовательной деятельности участников образовательного процесса, в том числе систему оценки результатов </w:t>
      </w:r>
      <w:proofErr w:type="spellStart"/>
      <w:r w:rsidRPr="00EB21EE">
        <w:rPr>
          <w:rFonts w:ascii="Times New Roman" w:eastAsia="Calibri" w:hAnsi="Times New Roman" w:cs="Times New Roman"/>
          <w:color w:val="auto"/>
          <w:kern w:val="0"/>
          <w:sz w:val="28"/>
          <w:szCs w:val="28"/>
          <w:lang w:eastAsia="en-US"/>
        </w:rPr>
        <w:t>еѐ</w:t>
      </w:r>
      <w:proofErr w:type="spellEnd"/>
      <w:r w:rsidRPr="00EB21EE">
        <w:rPr>
          <w:rFonts w:ascii="Times New Roman" w:eastAsia="Calibri" w:hAnsi="Times New Roman" w:cs="Times New Roman"/>
          <w:color w:val="auto"/>
          <w:kern w:val="0"/>
          <w:sz w:val="28"/>
          <w:szCs w:val="28"/>
          <w:lang w:eastAsia="en-US"/>
        </w:rPr>
        <w:t xml:space="preserve"> освоения учащимися.</w:t>
      </w:r>
    </w:p>
    <w:p w:rsidR="00EB21EE" w:rsidRPr="00F13C21" w:rsidRDefault="00EB21EE" w:rsidP="00F13C21">
      <w:pPr>
        <w:suppressAutoHyphens w:val="0"/>
        <w:spacing w:after="0" w:line="360" w:lineRule="auto"/>
        <w:jc w:val="both"/>
        <w:rPr>
          <w:rFonts w:ascii="Times New Roman" w:eastAsia="Calibri" w:hAnsi="Times New Roman" w:cs="Times New Roman"/>
          <w:color w:val="auto"/>
          <w:kern w:val="0"/>
          <w:sz w:val="28"/>
          <w:szCs w:val="28"/>
          <w:lang w:eastAsia="en-US"/>
        </w:rPr>
      </w:pPr>
      <w:r w:rsidRPr="00EB21EE">
        <w:rPr>
          <w:rFonts w:ascii="Times New Roman" w:eastAsia="Calibri" w:hAnsi="Times New Roman" w:cs="Times New Roman"/>
          <w:color w:val="auto"/>
          <w:kern w:val="0"/>
          <w:sz w:val="28"/>
          <w:szCs w:val="28"/>
          <w:lang w:eastAsia="en-US"/>
        </w:rPr>
        <w:t>Участники образовательного процесса: ученики, родители, учителя.</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Fonts w:ascii="Times New Roman" w:hAnsi="Times New Roman" w:cs="Times New Roman"/>
          <w:sz w:val="28"/>
          <w:szCs w:val="28"/>
        </w:rPr>
        <w:t xml:space="preserve">реализации АООП </w:t>
      </w:r>
      <w:r w:rsidR="0089575E">
        <w:rPr>
          <w:rFonts w:ascii="Times New Roman" w:hAnsi="Times New Roman" w:cs="Times New Roman"/>
          <w:sz w:val="28"/>
          <w:szCs w:val="28"/>
        </w:rPr>
        <w:t>МБОУ Краснооктябрьской СОШ</w:t>
      </w:r>
      <w:r>
        <w:rPr>
          <w:rFonts w:ascii="Times New Roman" w:hAnsi="Times New Roman" w:cs="Times New Roman"/>
          <w:sz w:val="28"/>
          <w:szCs w:val="28"/>
        </w:rPr>
        <w:t xml:space="preserve">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A1433" w:rsidRDefault="005B5BE4" w:rsidP="007D390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4A1433" w:rsidRDefault="004A1433">
      <w:pPr>
        <w:spacing w:before="120" w:after="0" w:line="240" w:lineRule="auto"/>
        <w:jc w:val="center"/>
        <w:rPr>
          <w:rFonts w:ascii="Times New Roman" w:hAnsi="Times New Roman" w:cs="Times New Roman"/>
          <w:b/>
          <w:sz w:val="28"/>
          <w:szCs w:val="28"/>
        </w:rPr>
      </w:pPr>
    </w:p>
    <w:p w:rsidR="005B5BE4" w:rsidRDefault="00985BE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7D3903">
        <w:rPr>
          <w:rFonts w:ascii="Times New Roman" w:hAnsi="Times New Roman" w:cs="Times New Roman"/>
          <w:b/>
          <w:sz w:val="28"/>
          <w:szCs w:val="28"/>
        </w:rPr>
        <w:t xml:space="preserve">2. </w:t>
      </w:r>
      <w:r w:rsidR="005B5BE4">
        <w:rPr>
          <w:rFonts w:ascii="Times New Roman" w:hAnsi="Times New Roman" w:cs="Times New Roman"/>
          <w:b/>
          <w:sz w:val="28"/>
          <w:szCs w:val="28"/>
        </w:rPr>
        <w:t xml:space="preserve">Психолого-педагогическая характеристика </w:t>
      </w:r>
      <w:proofErr w:type="gramStart"/>
      <w:r w:rsidR="005B5BE4">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w:t>
      </w:r>
      <w:r>
        <w:rPr>
          <w:rFonts w:ascii="Times New Roman" w:hAnsi="Times New Roman" w:cs="Times New Roman"/>
          <w:color w:val="auto"/>
          <w:sz w:val="28"/>
          <w:szCs w:val="28"/>
        </w:rPr>
        <w:lastRenderedPageBreak/>
        <w:t>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ями), хотя и </w:t>
      </w:r>
      <w:proofErr w:type="gramStart"/>
      <w:r>
        <w:rPr>
          <w:rFonts w:ascii="Times New Roman" w:hAnsi="Times New Roman" w:cs="Times New Roman"/>
          <w:color w:val="auto"/>
          <w:sz w:val="28"/>
          <w:szCs w:val="28"/>
        </w:rPr>
        <w:t>происходит на дефектной основе и характеризуется</w:t>
      </w:r>
      <w:proofErr w:type="gramEnd"/>
      <w:r>
        <w:rPr>
          <w:rFonts w:ascii="Times New Roman" w:hAnsi="Times New Roman" w:cs="Times New Roman"/>
          <w:color w:val="auto"/>
          <w:sz w:val="28"/>
          <w:szCs w:val="28"/>
        </w:rPr>
        <w:t xml:space="preserve">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w:t>
      </w:r>
      <w:r>
        <w:rPr>
          <w:rFonts w:ascii="Times New Roman" w:hAnsi="Times New Roman" w:cs="Times New Roman"/>
          <w:color w:val="auto"/>
          <w:sz w:val="28"/>
          <w:szCs w:val="28"/>
        </w:rPr>
        <w:lastRenderedPageBreak/>
        <w:t xml:space="preserve">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 xml:space="preserve">шление,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 xml:space="preserve">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 xml:space="preserve">витие </w:t>
      </w:r>
      <w:r>
        <w:rPr>
          <w:rFonts w:ascii="Times New Roman" w:hAnsi="Times New Roman" w:cs="Times New Roman"/>
          <w:color w:val="auto"/>
          <w:sz w:val="28"/>
          <w:szCs w:val="28"/>
          <w:shd w:val="clear" w:color="auto" w:fill="FFFFFF"/>
        </w:rPr>
        <w:lastRenderedPageBreak/>
        <w:t>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 xml:space="preserve">ные, зрительно </w:t>
      </w:r>
      <w:r>
        <w:rPr>
          <w:rFonts w:ascii="Times New Roman" w:hAnsi="Times New Roman" w:cs="Times New Roman"/>
          <w:color w:val="auto"/>
          <w:sz w:val="28"/>
          <w:szCs w:val="28"/>
          <w:shd w:val="clear" w:color="auto" w:fill="FFFFFF"/>
        </w:rPr>
        <w:lastRenderedPageBreak/>
        <w:t>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 xml:space="preserve">нее </w:t>
      </w:r>
      <w:proofErr w:type="gramStart"/>
      <w:r>
        <w:rPr>
          <w:rFonts w:ascii="Times New Roman" w:hAnsi="Times New Roman" w:cs="Times New Roman"/>
          <w:color w:val="auto"/>
          <w:sz w:val="28"/>
          <w:szCs w:val="28"/>
          <w:shd w:val="clear" w:color="auto" w:fill="FFFFFF"/>
        </w:rPr>
        <w:t>осознаются и запоминаются</w:t>
      </w:r>
      <w:proofErr w:type="gramEnd"/>
      <w:r>
        <w:rPr>
          <w:rFonts w:ascii="Times New Roman" w:hAnsi="Times New Roman" w:cs="Times New Roman"/>
          <w:color w:val="auto"/>
          <w:sz w:val="28"/>
          <w:szCs w:val="28"/>
          <w:shd w:val="clear" w:color="auto" w:fill="FFFFFF"/>
        </w:rPr>
        <w:t xml:space="preserve">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 xml:space="preserve">жет определенное время поддерживаться на должном уровне. Под влиянием специально </w:t>
      </w:r>
      <w:r>
        <w:rPr>
          <w:rFonts w:ascii="Times New Roman" w:hAnsi="Times New Roman" w:cs="Times New Roman"/>
          <w:color w:val="auto"/>
          <w:sz w:val="28"/>
          <w:szCs w:val="28"/>
          <w:shd w:val="clear" w:color="auto" w:fill="FFFFFF"/>
        </w:rPr>
        <w:lastRenderedPageBreak/>
        <w:t>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ний. Таким образом, </w:t>
      </w:r>
      <w:r>
        <w:rPr>
          <w:rFonts w:ascii="Times New Roman" w:hAnsi="Times New Roman" w:cs="Times New Roman"/>
          <w:color w:val="auto"/>
          <w:sz w:val="28"/>
          <w:szCs w:val="28"/>
          <w:shd w:val="clear" w:color="auto" w:fill="FFFFFF"/>
        </w:rPr>
        <w:lastRenderedPageBreak/>
        <w:t>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 xml:space="preserve">ной деятельности, поскольку </w:t>
      </w:r>
      <w:r>
        <w:rPr>
          <w:rFonts w:ascii="Times New Roman" w:hAnsi="Times New Roman" w:cs="Times New Roman"/>
          <w:color w:val="auto"/>
          <w:sz w:val="28"/>
          <w:szCs w:val="28"/>
          <w:shd w:val="clear" w:color="auto" w:fill="FFFFFF"/>
        </w:rPr>
        <w:lastRenderedPageBreak/>
        <w:t>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 xml:space="preserve">ршем школьном возрасте и некоторые виды </w:t>
      </w:r>
      <w:proofErr w:type="gramStart"/>
      <w:r>
        <w:rPr>
          <w:rFonts w:ascii="Times New Roman" w:hAnsi="Times New Roman" w:cs="Times New Roman"/>
          <w:color w:val="auto"/>
          <w:sz w:val="28"/>
          <w:szCs w:val="28"/>
        </w:rPr>
        <w:t>профильного</w:t>
      </w:r>
      <w:proofErr w:type="gramEnd"/>
      <w:r>
        <w:rPr>
          <w:rFonts w:ascii="Times New Roman" w:hAnsi="Times New Roman" w:cs="Times New Roman"/>
          <w:color w:val="auto"/>
          <w:sz w:val="28"/>
          <w:szCs w:val="28"/>
        </w:rPr>
        <w:t xml:space="preserve">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w:t>
      </w:r>
      <w:proofErr w:type="gramStart"/>
      <w:r>
        <w:rPr>
          <w:rFonts w:ascii="Times New Roman" w:hAnsi="Times New Roman"/>
          <w:sz w:val="28"/>
        </w:rPr>
        <w:t>сглаживаются и исправляются</w:t>
      </w:r>
      <w:proofErr w:type="gramEnd"/>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 xml:space="preserve">ное Л. С. Выготским, о единстве </w:t>
      </w:r>
      <w:r>
        <w:rPr>
          <w:rFonts w:ascii="Times New Roman" w:hAnsi="Times New Roman" w:cs="Times New Roman"/>
          <w:color w:val="auto"/>
          <w:sz w:val="28"/>
          <w:szCs w:val="28"/>
          <w:shd w:val="clear" w:color="auto" w:fill="FFFFFF"/>
        </w:rPr>
        <w:lastRenderedPageBreak/>
        <w:t>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w:t>
      </w:r>
      <w:proofErr w:type="gramStart"/>
      <w:r>
        <w:rPr>
          <w:rFonts w:ascii="Times New Roman" w:hAnsi="Times New Roman" w:cs="Times New Roman"/>
          <w:color w:val="auto"/>
          <w:sz w:val="28"/>
          <w:szCs w:val="28"/>
          <w:shd w:val="clear" w:color="auto" w:fill="FFFFFF"/>
        </w:rPr>
        <w:t>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roofErr w:type="gramEnd"/>
    </w:p>
    <w:p w:rsidR="005B5BE4" w:rsidRDefault="00985BE2">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7D3903">
        <w:rPr>
          <w:rFonts w:ascii="Times New Roman" w:hAnsi="Times New Roman" w:cs="Times New Roman"/>
          <w:b/>
          <w:sz w:val="28"/>
          <w:szCs w:val="28"/>
        </w:rPr>
        <w:t xml:space="preserve">3. </w:t>
      </w:r>
      <w:r w:rsidR="005B5BE4">
        <w:rPr>
          <w:rFonts w:ascii="Times New Roman" w:hAnsi="Times New Roman" w:cs="Times New Roman"/>
          <w:b/>
          <w:sz w:val="28"/>
          <w:szCs w:val="28"/>
        </w:rPr>
        <w:t xml:space="preserve">Особые образовательные потребности </w:t>
      </w:r>
      <w:proofErr w:type="gramStart"/>
      <w:r w:rsidR="005B5BE4">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2"/>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w:t>
      </w:r>
      <w:r>
        <w:rPr>
          <w:rFonts w:ascii="Times New Roman" w:hAnsi="Times New Roman" w:cs="Times New Roman"/>
          <w:b w:val="0"/>
          <w:caps w:val="0"/>
          <w:color w:val="auto"/>
          <w:sz w:val="28"/>
          <w:szCs w:val="28"/>
          <w:shd w:val="clear" w:color="auto" w:fill="FFFFFF"/>
        </w:rPr>
        <w:lastRenderedPageBreak/>
        <w:t xml:space="preserve">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proofErr w:type="gramStart"/>
      <w:r>
        <w:rPr>
          <w:sz w:val="28"/>
          <w:szCs w:val="28"/>
        </w:rPr>
        <w:t>обеспечении</w:t>
      </w:r>
      <w:proofErr w:type="gramEnd"/>
      <w:r>
        <w:rPr>
          <w:sz w:val="28"/>
          <w:szCs w:val="28"/>
        </w:rPr>
        <w:t xml:space="preserve">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 xml:space="preserve">стимуляция познавательной активности, формирование позитивного </w:t>
      </w:r>
      <w:r>
        <w:rPr>
          <w:rFonts w:ascii="Times New Roman" w:hAnsi="Times New Roman" w:cs="Times New Roman"/>
          <w:b w:val="0"/>
          <w:caps w:val="0"/>
          <w:sz w:val="28"/>
          <w:szCs w:val="28"/>
        </w:rPr>
        <w:lastRenderedPageBreak/>
        <w:t>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222250"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color w:val="auto"/>
          <w:sz w:val="28"/>
          <w:szCs w:val="28"/>
        </w:rPr>
        <w:t>2.4</w:t>
      </w:r>
      <w:r w:rsidR="005B5BE4" w:rsidRPr="0089575E">
        <w:rPr>
          <w:rFonts w:ascii="Times New Roman" w:hAnsi="Times New Roman" w:cs="Times New Roman"/>
          <w:b/>
          <w:i/>
          <w:color w:val="auto"/>
          <w:sz w:val="28"/>
          <w:szCs w:val="28"/>
        </w:rPr>
        <w:t> </w:t>
      </w:r>
      <w:r w:rsidR="005B5BE4">
        <w:rPr>
          <w:rFonts w:ascii="Times New Roman" w:hAnsi="Times New Roman" w:cs="Times New Roman"/>
          <w:b/>
          <w:i/>
          <w:sz w:val="28"/>
          <w:szCs w:val="28"/>
        </w:rPr>
        <w:t xml:space="preserve">Планируемые результаты освоения </w:t>
      </w:r>
      <w:proofErr w:type="gramStart"/>
      <w:r w:rsidR="005B5BE4">
        <w:rPr>
          <w:rFonts w:ascii="Times New Roman" w:hAnsi="Times New Roman" w:cs="Times New Roman"/>
          <w:b/>
          <w:i/>
          <w:sz w:val="28"/>
          <w:szCs w:val="28"/>
        </w:rPr>
        <w:t>обучающимися</w:t>
      </w:r>
      <w:proofErr w:type="gramEnd"/>
      <w:r w:rsidR="005B5BE4">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sidRPr="00884205">
        <w:rPr>
          <w:rFonts w:ascii="Times New Roman" w:hAnsi="Times New Roman" w:cs="Times New Roman"/>
          <w:b/>
          <w:i/>
          <w:sz w:val="28"/>
          <w:szCs w:val="28"/>
        </w:rPr>
        <w:lastRenderedPageBreak/>
        <w:t>Минимальный уровень</w:t>
      </w:r>
      <w:r>
        <w:rPr>
          <w:rFonts w:ascii="Times New Roman" w:hAnsi="Times New Roman" w:cs="Times New Roman"/>
          <w:sz w:val="28"/>
          <w:szCs w:val="28"/>
        </w:rPr>
        <w:t xml:space="preserve">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FD2E6A">
        <w:rPr>
          <w:rFonts w:ascii="Times New Roman" w:hAnsi="Times New Roman" w:cs="Times New Roman"/>
          <w:color w:val="auto"/>
          <w:sz w:val="28"/>
          <w:szCs w:val="28"/>
        </w:rPr>
        <w:t>возможен перевод</w:t>
      </w:r>
      <w:r>
        <w:rPr>
          <w:rFonts w:ascii="Times New Roman" w:hAnsi="Times New Roman" w:cs="Times New Roman"/>
          <w:color w:val="auto"/>
          <w:sz w:val="28"/>
          <w:szCs w:val="28"/>
        </w:rPr>
        <w:t xml:space="preserve">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 xml:space="preserve">запись (фиксация) выборочной информации об окружающем мире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знание названий некоторых материалов; изделий, которые из них </w:t>
      </w:r>
      <w:proofErr w:type="gramStart"/>
      <w:r>
        <w:rPr>
          <w:rFonts w:ascii="Times New Roman" w:hAnsi="Times New Roman" w:cs="Times New Roman"/>
          <w:bCs/>
          <w:sz w:val="28"/>
          <w:szCs w:val="28"/>
        </w:rPr>
        <w:t>изготавливаются и применяются</w:t>
      </w:r>
      <w:proofErr w:type="gramEnd"/>
      <w:r>
        <w:rPr>
          <w:rFonts w:ascii="Times New Roman" w:hAnsi="Times New Roman" w:cs="Times New Roman"/>
          <w:bCs/>
          <w:sz w:val="28"/>
          <w:szCs w:val="28"/>
        </w:rPr>
        <w:t xml:space="preserve">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FD2E6A" w:rsidRDefault="005B5BE4" w:rsidP="00873A60">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222250"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color w:val="auto"/>
          <w:sz w:val="28"/>
          <w:szCs w:val="28"/>
        </w:rPr>
        <w:t>2.5</w:t>
      </w:r>
      <w:r w:rsidR="005B5BE4" w:rsidRPr="00873A60">
        <w:rPr>
          <w:rFonts w:ascii="Times New Roman" w:hAnsi="Times New Roman" w:cs="Times New Roman"/>
          <w:b/>
          <w:color w:val="auto"/>
          <w:sz w:val="28"/>
          <w:szCs w:val="28"/>
        </w:rPr>
        <w:t>.</w:t>
      </w:r>
      <w:r w:rsidR="005B5BE4" w:rsidRPr="00873A60">
        <w:rPr>
          <w:rFonts w:ascii="Times New Roman" w:hAnsi="Times New Roman" w:cs="Times New Roman"/>
          <w:b/>
          <w:i/>
          <w:color w:val="auto"/>
          <w:sz w:val="28"/>
          <w:szCs w:val="28"/>
        </w:rPr>
        <w:t> </w:t>
      </w:r>
      <w:r w:rsidR="005B5BE4">
        <w:rPr>
          <w:rFonts w:ascii="Times New Roman" w:hAnsi="Times New Roman" w:cs="Times New Roman"/>
          <w:b/>
          <w:i/>
          <w:sz w:val="28"/>
          <w:szCs w:val="28"/>
        </w:rPr>
        <w:t xml:space="preserve">Система оценки достижения </w:t>
      </w:r>
      <w:proofErr w:type="gramStart"/>
      <w:r w:rsidR="005B5BE4">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адаптированной основной общеобразовательной программы</w:t>
      </w:r>
    </w:p>
    <w:p w:rsidR="00C174DD" w:rsidRDefault="00C174DD" w:rsidP="006E5931">
      <w:pPr>
        <w:spacing w:after="0"/>
        <w:ind w:firstLine="567"/>
        <w:jc w:val="center"/>
        <w:rPr>
          <w:rFonts w:ascii="Times New Roman" w:hAnsi="Times New Roman" w:cs="Times New Roman"/>
          <w:color w:val="auto"/>
          <w:sz w:val="28"/>
          <w:szCs w:val="28"/>
        </w:rPr>
      </w:pPr>
    </w:p>
    <w:p w:rsidR="00C174DD" w:rsidRPr="00C174DD" w:rsidRDefault="00C174DD" w:rsidP="00C174DD">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C174DD">
        <w:rPr>
          <w:rFonts w:ascii="Times New Roman" w:eastAsia="Times New Roman" w:hAnsi="Times New Roman" w:cs="Times New Roman"/>
          <w:color w:val="000000"/>
          <w:kern w:val="0"/>
          <w:sz w:val="28"/>
          <w:szCs w:val="28"/>
          <w:lang w:eastAsia="ru-RU"/>
        </w:rPr>
        <w:t xml:space="preserve">Основными направлениями и целями оценочной деятельности в соответствии с требованиями Стандарта являются: </w:t>
      </w:r>
    </w:p>
    <w:p w:rsidR="00C174DD" w:rsidRPr="00C174DD" w:rsidRDefault="00C174DD" w:rsidP="00C174DD">
      <w:pPr>
        <w:pStyle w:val="aff2"/>
        <w:numPr>
          <w:ilvl w:val="0"/>
          <w:numId w:val="67"/>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t xml:space="preserve">оценка образовательных достижений обучающихся; </w:t>
      </w:r>
    </w:p>
    <w:p w:rsidR="00C174DD" w:rsidRPr="00C174DD" w:rsidRDefault="00C174DD" w:rsidP="00C174DD">
      <w:pPr>
        <w:pStyle w:val="aff2"/>
        <w:numPr>
          <w:ilvl w:val="0"/>
          <w:numId w:val="67"/>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t xml:space="preserve">оценка результатов деятельности школы; </w:t>
      </w:r>
    </w:p>
    <w:p w:rsidR="00C174DD" w:rsidRPr="00C174DD" w:rsidRDefault="00C174DD" w:rsidP="00C174DD">
      <w:pPr>
        <w:pStyle w:val="aff2"/>
        <w:numPr>
          <w:ilvl w:val="0"/>
          <w:numId w:val="67"/>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t xml:space="preserve">полученные данные используются для оценки состояния и тенденций развития системы образования. </w:t>
      </w:r>
    </w:p>
    <w:p w:rsidR="00C174DD" w:rsidRPr="00C174DD" w:rsidRDefault="00C174DD" w:rsidP="00C174DD">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C174DD">
        <w:rPr>
          <w:rFonts w:ascii="Times New Roman" w:eastAsia="Times New Roman" w:hAnsi="Times New Roman" w:cs="Times New Roman"/>
          <w:color w:val="000000"/>
          <w:kern w:val="0"/>
          <w:sz w:val="28"/>
          <w:szCs w:val="28"/>
          <w:lang w:eastAsia="ru-RU"/>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C174DD" w:rsidRPr="00C174DD" w:rsidRDefault="00C174DD" w:rsidP="00C174DD">
      <w:pPr>
        <w:pStyle w:val="aff2"/>
        <w:numPr>
          <w:ilvl w:val="0"/>
          <w:numId w:val="68"/>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lastRenderedPageBreak/>
        <w:t xml:space="preserve">закреплять основные </w:t>
      </w:r>
      <w:r w:rsidRPr="00C174DD">
        <w:rPr>
          <w:rFonts w:ascii="Times New Roman" w:hAnsi="Times New Roman"/>
          <w:b/>
          <w:bCs/>
          <w:color w:val="000000"/>
          <w:kern w:val="0"/>
          <w:sz w:val="28"/>
          <w:szCs w:val="28"/>
          <w:lang w:eastAsia="ru-RU"/>
        </w:rPr>
        <w:t xml:space="preserve">направления </w:t>
      </w:r>
      <w:r w:rsidRPr="00C174DD">
        <w:rPr>
          <w:rFonts w:ascii="Times New Roman" w:hAnsi="Times New Roman"/>
          <w:color w:val="000000"/>
          <w:kern w:val="0"/>
          <w:sz w:val="28"/>
          <w:szCs w:val="28"/>
          <w:lang w:eastAsia="ru-RU"/>
        </w:rPr>
        <w:t xml:space="preserve">и </w:t>
      </w:r>
      <w:r w:rsidRPr="00C174DD">
        <w:rPr>
          <w:rFonts w:ascii="Times New Roman" w:hAnsi="Times New Roman"/>
          <w:b/>
          <w:bCs/>
          <w:color w:val="000000"/>
          <w:kern w:val="0"/>
          <w:sz w:val="28"/>
          <w:szCs w:val="28"/>
          <w:lang w:eastAsia="ru-RU"/>
        </w:rPr>
        <w:t xml:space="preserve">цели </w:t>
      </w:r>
      <w:r w:rsidRPr="00C174DD">
        <w:rPr>
          <w:rFonts w:ascii="Times New Roman" w:hAnsi="Times New Roman"/>
          <w:color w:val="000000"/>
          <w:kern w:val="0"/>
          <w:sz w:val="28"/>
          <w:szCs w:val="28"/>
          <w:lang w:eastAsia="ru-RU"/>
        </w:rPr>
        <w:t xml:space="preserve">оценочной деятельности, описывать </w:t>
      </w:r>
      <w:r w:rsidRPr="00C174DD">
        <w:rPr>
          <w:rFonts w:ascii="Times New Roman" w:hAnsi="Times New Roman"/>
          <w:b/>
          <w:bCs/>
          <w:color w:val="000000"/>
          <w:kern w:val="0"/>
          <w:sz w:val="28"/>
          <w:szCs w:val="28"/>
          <w:lang w:eastAsia="ru-RU"/>
        </w:rPr>
        <w:t xml:space="preserve">объект </w:t>
      </w:r>
      <w:r w:rsidRPr="00C174DD">
        <w:rPr>
          <w:rFonts w:ascii="Times New Roman" w:hAnsi="Times New Roman"/>
          <w:color w:val="000000"/>
          <w:kern w:val="0"/>
          <w:sz w:val="28"/>
          <w:szCs w:val="28"/>
          <w:lang w:eastAsia="ru-RU"/>
        </w:rPr>
        <w:t xml:space="preserve">и </w:t>
      </w:r>
      <w:r w:rsidRPr="00C174DD">
        <w:rPr>
          <w:rFonts w:ascii="Times New Roman" w:hAnsi="Times New Roman"/>
          <w:b/>
          <w:bCs/>
          <w:color w:val="000000"/>
          <w:kern w:val="0"/>
          <w:sz w:val="28"/>
          <w:szCs w:val="28"/>
          <w:lang w:eastAsia="ru-RU"/>
        </w:rPr>
        <w:t xml:space="preserve">содержание </w:t>
      </w:r>
      <w:r w:rsidRPr="00C174DD">
        <w:rPr>
          <w:rFonts w:ascii="Times New Roman" w:hAnsi="Times New Roman"/>
          <w:color w:val="000000"/>
          <w:kern w:val="0"/>
          <w:sz w:val="28"/>
          <w:szCs w:val="28"/>
          <w:lang w:eastAsia="ru-RU"/>
        </w:rPr>
        <w:t xml:space="preserve">оценки, </w:t>
      </w:r>
      <w:r w:rsidRPr="00C174DD">
        <w:rPr>
          <w:rFonts w:ascii="Times New Roman" w:hAnsi="Times New Roman"/>
          <w:b/>
          <w:bCs/>
          <w:color w:val="000000"/>
          <w:kern w:val="0"/>
          <w:sz w:val="28"/>
          <w:szCs w:val="28"/>
          <w:lang w:eastAsia="ru-RU"/>
        </w:rPr>
        <w:t xml:space="preserve">критерии, процедуры </w:t>
      </w:r>
      <w:r w:rsidRPr="00C174DD">
        <w:rPr>
          <w:rFonts w:ascii="Times New Roman" w:hAnsi="Times New Roman"/>
          <w:color w:val="000000"/>
          <w:kern w:val="0"/>
          <w:sz w:val="28"/>
          <w:szCs w:val="28"/>
          <w:lang w:eastAsia="ru-RU"/>
        </w:rPr>
        <w:t xml:space="preserve">и состав инструментария оценивания, </w:t>
      </w:r>
      <w:r w:rsidRPr="00C174DD">
        <w:rPr>
          <w:rFonts w:ascii="Times New Roman" w:hAnsi="Times New Roman"/>
          <w:b/>
          <w:bCs/>
          <w:color w:val="000000"/>
          <w:kern w:val="0"/>
          <w:sz w:val="28"/>
          <w:szCs w:val="28"/>
          <w:lang w:eastAsia="ru-RU"/>
        </w:rPr>
        <w:t xml:space="preserve">формы </w:t>
      </w:r>
      <w:r w:rsidRPr="00C174DD">
        <w:rPr>
          <w:rFonts w:ascii="Times New Roman" w:hAnsi="Times New Roman"/>
          <w:color w:val="000000"/>
          <w:kern w:val="0"/>
          <w:sz w:val="28"/>
          <w:szCs w:val="28"/>
          <w:lang w:eastAsia="ru-RU"/>
        </w:rPr>
        <w:t xml:space="preserve">представления результатов, </w:t>
      </w:r>
      <w:r w:rsidRPr="00C174DD">
        <w:rPr>
          <w:rFonts w:ascii="Times New Roman" w:hAnsi="Times New Roman"/>
          <w:b/>
          <w:bCs/>
          <w:color w:val="000000"/>
          <w:kern w:val="0"/>
          <w:sz w:val="28"/>
          <w:szCs w:val="28"/>
          <w:lang w:eastAsia="ru-RU"/>
        </w:rPr>
        <w:t xml:space="preserve">условия </w:t>
      </w:r>
      <w:r w:rsidRPr="00C174DD">
        <w:rPr>
          <w:rFonts w:ascii="Times New Roman" w:hAnsi="Times New Roman"/>
          <w:color w:val="000000"/>
          <w:kern w:val="0"/>
          <w:sz w:val="28"/>
          <w:szCs w:val="28"/>
          <w:lang w:eastAsia="ru-RU"/>
        </w:rPr>
        <w:t xml:space="preserve">и </w:t>
      </w:r>
      <w:r w:rsidRPr="00C174DD">
        <w:rPr>
          <w:rFonts w:ascii="Times New Roman" w:hAnsi="Times New Roman"/>
          <w:b/>
          <w:bCs/>
          <w:color w:val="000000"/>
          <w:kern w:val="0"/>
          <w:sz w:val="28"/>
          <w:szCs w:val="28"/>
          <w:lang w:eastAsia="ru-RU"/>
        </w:rPr>
        <w:t xml:space="preserve">границы </w:t>
      </w:r>
      <w:r w:rsidRPr="00C174DD">
        <w:rPr>
          <w:rFonts w:ascii="Times New Roman" w:hAnsi="Times New Roman"/>
          <w:color w:val="000000"/>
          <w:kern w:val="0"/>
          <w:sz w:val="28"/>
          <w:szCs w:val="28"/>
          <w:lang w:eastAsia="ru-RU"/>
        </w:rPr>
        <w:t xml:space="preserve">применения системы оценки; </w:t>
      </w:r>
    </w:p>
    <w:p w:rsidR="00C174DD" w:rsidRPr="00C174DD" w:rsidRDefault="00C174DD" w:rsidP="00C174DD">
      <w:pPr>
        <w:pStyle w:val="aff2"/>
        <w:numPr>
          <w:ilvl w:val="0"/>
          <w:numId w:val="68"/>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C174DD" w:rsidRPr="00C174DD" w:rsidRDefault="00C174DD" w:rsidP="00C174DD">
      <w:pPr>
        <w:pStyle w:val="aff2"/>
        <w:numPr>
          <w:ilvl w:val="0"/>
          <w:numId w:val="68"/>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t xml:space="preserve">обеспечивать комплексный подход к оценке результатов освоения АООП, позволяющий </w:t>
      </w:r>
    </w:p>
    <w:p w:rsidR="00C174DD" w:rsidRPr="00C174DD" w:rsidRDefault="00C174DD" w:rsidP="00C174DD">
      <w:pPr>
        <w:pStyle w:val="aff2"/>
        <w:numPr>
          <w:ilvl w:val="0"/>
          <w:numId w:val="68"/>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t xml:space="preserve">вести оценку предметных и личностных результатов; </w:t>
      </w:r>
    </w:p>
    <w:p w:rsidR="00C174DD" w:rsidRPr="00C174DD" w:rsidRDefault="00C174DD" w:rsidP="00C174DD">
      <w:pPr>
        <w:pStyle w:val="aff2"/>
        <w:numPr>
          <w:ilvl w:val="0"/>
          <w:numId w:val="68"/>
        </w:numPr>
        <w:autoSpaceDE w:val="0"/>
        <w:autoSpaceDN w:val="0"/>
        <w:adjustRightInd w:val="0"/>
        <w:spacing w:after="0" w:line="360" w:lineRule="auto"/>
        <w:jc w:val="both"/>
        <w:rPr>
          <w:rFonts w:ascii="Times New Roman" w:hAnsi="Times New Roman"/>
          <w:color w:val="000000"/>
          <w:kern w:val="0"/>
          <w:sz w:val="28"/>
          <w:szCs w:val="28"/>
          <w:lang w:eastAsia="ru-RU"/>
        </w:rPr>
      </w:pPr>
      <w:r w:rsidRPr="00C174DD">
        <w:rPr>
          <w:rFonts w:ascii="Times New Roman" w:hAnsi="Times New Roman"/>
          <w:color w:val="000000"/>
          <w:kern w:val="0"/>
          <w:sz w:val="28"/>
          <w:szCs w:val="28"/>
          <w:lang w:eastAsia="ru-RU"/>
        </w:rPr>
        <w:t xml:space="preserve">предусматривать оценку достижений обучающихся и оценку эффективности деятельности общеобразовательной организации; </w:t>
      </w:r>
    </w:p>
    <w:p w:rsidR="006E5931" w:rsidRPr="00C174DD" w:rsidRDefault="00C174DD" w:rsidP="00C174DD">
      <w:pPr>
        <w:pStyle w:val="aff2"/>
        <w:numPr>
          <w:ilvl w:val="0"/>
          <w:numId w:val="68"/>
        </w:numPr>
        <w:spacing w:after="0" w:line="360" w:lineRule="auto"/>
        <w:jc w:val="both"/>
        <w:rPr>
          <w:rFonts w:ascii="Times New Roman" w:hAnsi="Times New Roman"/>
          <w:b/>
          <w:sz w:val="28"/>
          <w:szCs w:val="28"/>
        </w:rPr>
      </w:pPr>
      <w:r w:rsidRPr="00C174DD">
        <w:rPr>
          <w:rFonts w:ascii="Times New Roman" w:hAnsi="Times New Roman"/>
          <w:sz w:val="28"/>
          <w:szCs w:val="28"/>
        </w:rPr>
        <w:t>позволять осуществлять оценку динамики учебных достижений обучающихся и развития их жизненной компетенции.</w:t>
      </w:r>
    </w:p>
    <w:p w:rsidR="00C174DD" w:rsidRDefault="00C174DD" w:rsidP="00C174DD">
      <w:pPr>
        <w:spacing w:after="0" w:line="360" w:lineRule="auto"/>
        <w:jc w:val="both"/>
        <w:rPr>
          <w:rFonts w:ascii="Times New Roman" w:hAnsi="Times New Roman"/>
          <w:b/>
          <w:sz w:val="28"/>
          <w:szCs w:val="28"/>
        </w:rPr>
      </w:pPr>
    </w:p>
    <w:p w:rsidR="00C174DD" w:rsidRDefault="00C174DD" w:rsidP="00C174DD">
      <w:pPr>
        <w:spacing w:after="0" w:line="360" w:lineRule="auto"/>
        <w:jc w:val="both"/>
        <w:rPr>
          <w:rFonts w:ascii="Times New Roman" w:hAnsi="Times New Roman"/>
          <w:b/>
          <w:sz w:val="28"/>
          <w:szCs w:val="28"/>
        </w:rPr>
      </w:pPr>
    </w:p>
    <w:tbl>
      <w:tblPr>
        <w:tblW w:w="9912" w:type="dxa"/>
        <w:tblBorders>
          <w:top w:val="nil"/>
          <w:left w:val="nil"/>
          <w:bottom w:val="nil"/>
          <w:right w:val="nil"/>
        </w:tblBorders>
        <w:tblLayout w:type="fixed"/>
        <w:tblLook w:val="0000" w:firstRow="0" w:lastRow="0" w:firstColumn="0" w:lastColumn="0" w:noHBand="0" w:noVBand="0"/>
      </w:tblPr>
      <w:tblGrid>
        <w:gridCol w:w="3234"/>
        <w:gridCol w:w="70"/>
        <w:gridCol w:w="3164"/>
        <w:gridCol w:w="140"/>
        <w:gridCol w:w="3094"/>
        <w:gridCol w:w="210"/>
      </w:tblGrid>
      <w:tr w:rsidR="00C174DD" w:rsidRPr="00C174DD" w:rsidTr="00C174DD">
        <w:trPr>
          <w:gridAfter w:val="1"/>
          <w:wAfter w:w="210" w:type="dxa"/>
          <w:trHeight w:val="613"/>
        </w:trPr>
        <w:tc>
          <w:tcPr>
            <w:tcW w:w="3234" w:type="dxa"/>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b/>
                <w:bCs/>
                <w:color w:val="000000"/>
                <w:kern w:val="0"/>
                <w:sz w:val="28"/>
                <w:szCs w:val="28"/>
                <w:lang w:eastAsia="ru-RU"/>
              </w:rPr>
              <w:t xml:space="preserve">Направления оценочной деятельности </w:t>
            </w:r>
          </w:p>
        </w:tc>
        <w:tc>
          <w:tcPr>
            <w:tcW w:w="323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Оценка достижений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обучающихся </w:t>
            </w:r>
          </w:p>
        </w:tc>
        <w:tc>
          <w:tcPr>
            <w:tcW w:w="323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Оценка эффективности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деятельности образовательной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организации </w:t>
            </w:r>
          </w:p>
        </w:tc>
      </w:tr>
      <w:tr w:rsidR="00C174DD" w:rsidRPr="00C174DD" w:rsidTr="00C174DD">
        <w:trPr>
          <w:gridAfter w:val="1"/>
          <w:wAfter w:w="210" w:type="dxa"/>
          <w:trHeight w:val="1276"/>
        </w:trPr>
        <w:tc>
          <w:tcPr>
            <w:tcW w:w="3234" w:type="dxa"/>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b/>
                <w:bCs/>
                <w:color w:val="000000"/>
                <w:kern w:val="0"/>
                <w:sz w:val="28"/>
                <w:szCs w:val="28"/>
                <w:lang w:eastAsia="ru-RU"/>
              </w:rPr>
              <w:t xml:space="preserve">Объект </w:t>
            </w:r>
          </w:p>
        </w:tc>
        <w:tc>
          <w:tcPr>
            <w:tcW w:w="323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Достижения </w:t>
            </w:r>
            <w:proofErr w:type="gramStart"/>
            <w:r w:rsidRPr="00C174DD">
              <w:rPr>
                <w:rFonts w:ascii="Times New Roman" w:eastAsia="Times New Roman" w:hAnsi="Times New Roman" w:cs="Times New Roman"/>
                <w:color w:val="000000"/>
                <w:kern w:val="0"/>
                <w:sz w:val="28"/>
                <w:szCs w:val="28"/>
                <w:lang w:eastAsia="ru-RU"/>
              </w:rPr>
              <w:t>обучающихся</w:t>
            </w:r>
            <w:proofErr w:type="gramEnd"/>
            <w:r w:rsidRPr="00C174DD">
              <w:rPr>
                <w:rFonts w:ascii="Times New Roman" w:eastAsia="Times New Roman" w:hAnsi="Times New Roman" w:cs="Times New Roman"/>
                <w:color w:val="000000"/>
                <w:kern w:val="0"/>
                <w:sz w:val="28"/>
                <w:szCs w:val="28"/>
                <w:lang w:eastAsia="ru-RU"/>
              </w:rPr>
              <w:t xml:space="preserve"> </w:t>
            </w:r>
          </w:p>
        </w:tc>
        <w:tc>
          <w:tcPr>
            <w:tcW w:w="323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C174DD">
              <w:rPr>
                <w:rFonts w:ascii="Times New Roman" w:eastAsia="Times New Roman" w:hAnsi="Times New Roman" w:cs="Times New Roman"/>
                <w:color w:val="000000"/>
                <w:kern w:val="0"/>
                <w:sz w:val="24"/>
                <w:szCs w:val="24"/>
                <w:lang w:eastAsia="ru-RU"/>
              </w:rPr>
              <w:t xml:space="preserve">Образовательная деятельность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proofErr w:type="gramStart"/>
            <w:r w:rsidRPr="00C174DD">
              <w:rPr>
                <w:rFonts w:ascii="Times New Roman" w:eastAsia="Times New Roman" w:hAnsi="Times New Roman" w:cs="Times New Roman"/>
                <w:color w:val="000000"/>
                <w:kern w:val="0"/>
                <w:sz w:val="28"/>
                <w:szCs w:val="28"/>
                <w:lang w:eastAsia="ru-RU"/>
              </w:rPr>
              <w:t xml:space="preserve">(деятельность по реализации </w:t>
            </w:r>
            <w:proofErr w:type="gramEnd"/>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адаптированной </w:t>
            </w:r>
          </w:p>
          <w:p w:rsidR="00C174DD" w:rsidRPr="00C174DD" w:rsidRDefault="00C174DD" w:rsidP="00C174DD">
            <w:pPr>
              <w:suppressAutoHyphens w:val="0"/>
              <w:autoSpaceDE w:val="0"/>
              <w:autoSpaceDN w:val="0"/>
              <w:adjustRightInd w:val="0"/>
              <w:spacing w:after="0" w:line="240" w:lineRule="auto"/>
              <w:rPr>
                <w:rFonts w:ascii="Times New Roman" w:eastAsia="MingLiU" w:hAnsi="Times New Roman" w:cs="Times New Roman"/>
                <w:color w:val="000000"/>
                <w:kern w:val="0"/>
                <w:sz w:val="28"/>
                <w:szCs w:val="28"/>
                <w:lang w:eastAsia="ru-RU"/>
              </w:rPr>
            </w:pPr>
            <w:proofErr w:type="spellStart"/>
            <w:r w:rsidRPr="00C174DD">
              <w:rPr>
                <w:rFonts w:ascii="Times New Roman" w:eastAsia="Times New Roman" w:hAnsi="Times New Roman" w:cs="Times New Roman"/>
                <w:color w:val="000000"/>
                <w:kern w:val="0"/>
                <w:sz w:val="28"/>
                <w:szCs w:val="28"/>
                <w:lang w:eastAsia="ru-RU"/>
              </w:rPr>
              <w:t>основной</w:t>
            </w:r>
            <w:r w:rsidRPr="00C174DD">
              <w:rPr>
                <w:rFonts w:ascii="MingLiU" w:eastAsia="MingLiU" w:hAnsi="Times New Roman" w:cs="MingLiU" w:hint="eastAsia"/>
                <w:color w:val="000000"/>
                <w:kern w:val="0"/>
                <w:sz w:val="28"/>
                <w:szCs w:val="28"/>
                <w:lang w:eastAsia="ru-RU"/>
              </w:rPr>
              <w:t>㼈</w:t>
            </w:r>
            <w:r w:rsidRPr="00C174DD">
              <w:rPr>
                <w:rFonts w:ascii="Times New Roman" w:eastAsia="MingLiU" w:hAnsi="Times New Roman" w:cs="Times New Roman"/>
                <w:color w:val="000000"/>
                <w:kern w:val="0"/>
                <w:sz w:val="28"/>
                <w:szCs w:val="28"/>
                <w:lang w:eastAsia="ru-RU"/>
              </w:rPr>
              <w:t>бщеобразовательной</w:t>
            </w:r>
            <w:proofErr w:type="spellEnd"/>
            <w:r w:rsidRPr="00C174DD">
              <w:rPr>
                <w:rFonts w:ascii="Times New Roman" w:eastAsia="MingLiU" w:hAnsi="Times New Roman" w:cs="Times New Roman"/>
                <w:color w:val="000000"/>
                <w:kern w:val="0"/>
                <w:sz w:val="28"/>
                <w:szCs w:val="28"/>
                <w:lang w:eastAsia="ru-RU"/>
              </w:rPr>
              <w:t xml:space="preserve"> </w:t>
            </w:r>
          </w:p>
          <w:p w:rsidR="00C174DD" w:rsidRPr="00C174DD" w:rsidRDefault="00C174DD" w:rsidP="00C174DD">
            <w:pPr>
              <w:suppressAutoHyphens w:val="0"/>
              <w:autoSpaceDE w:val="0"/>
              <w:autoSpaceDN w:val="0"/>
              <w:adjustRightInd w:val="0"/>
              <w:spacing w:after="0" w:line="240" w:lineRule="auto"/>
              <w:rPr>
                <w:rFonts w:ascii="Times New Roman" w:eastAsia="MingLiU" w:hAnsi="Times New Roman" w:cs="Times New Roman"/>
                <w:color w:val="000000"/>
                <w:kern w:val="0"/>
                <w:sz w:val="28"/>
                <w:szCs w:val="28"/>
                <w:lang w:eastAsia="ru-RU"/>
              </w:rPr>
            </w:pPr>
            <w:r w:rsidRPr="00C174DD">
              <w:rPr>
                <w:rFonts w:ascii="Times New Roman" w:eastAsia="MingLiU" w:hAnsi="Times New Roman" w:cs="Times New Roman"/>
                <w:color w:val="000000"/>
                <w:kern w:val="0"/>
                <w:sz w:val="28"/>
                <w:szCs w:val="28"/>
                <w:lang w:eastAsia="ru-RU"/>
              </w:rPr>
              <w:t xml:space="preserve">программы </w:t>
            </w:r>
            <w:proofErr w:type="gramStart"/>
            <w:r w:rsidRPr="00C174DD">
              <w:rPr>
                <w:rFonts w:ascii="Times New Roman" w:eastAsia="MingLiU" w:hAnsi="Times New Roman" w:cs="Times New Roman"/>
                <w:color w:val="000000"/>
                <w:kern w:val="0"/>
                <w:sz w:val="28"/>
                <w:szCs w:val="28"/>
                <w:lang w:eastAsia="ru-RU"/>
              </w:rPr>
              <w:t>обучающихся</w:t>
            </w:r>
            <w:proofErr w:type="gramEnd"/>
            <w:r w:rsidRPr="00C174DD">
              <w:rPr>
                <w:rFonts w:ascii="Times New Roman" w:eastAsia="MingLiU" w:hAnsi="Times New Roman" w:cs="Times New Roman"/>
                <w:color w:val="000000"/>
                <w:kern w:val="0"/>
                <w:sz w:val="28"/>
                <w:szCs w:val="28"/>
                <w:lang w:eastAsia="ru-RU"/>
              </w:rPr>
              <w:t xml:space="preserve"> с умственной отсталостью (интеллектуальными нарушениями) </w:t>
            </w:r>
          </w:p>
        </w:tc>
      </w:tr>
      <w:tr w:rsidR="00C174DD" w:rsidRPr="00C174DD" w:rsidTr="00C174DD">
        <w:trPr>
          <w:trHeight w:val="2220"/>
        </w:trPr>
        <w:tc>
          <w:tcPr>
            <w:tcW w:w="330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b/>
                <w:bCs/>
                <w:color w:val="000000"/>
                <w:kern w:val="0"/>
                <w:sz w:val="28"/>
                <w:szCs w:val="28"/>
                <w:lang w:eastAsia="ru-RU"/>
              </w:rPr>
              <w:t xml:space="preserve">Содержание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b/>
                <w:bCs/>
                <w:color w:val="000000"/>
                <w:kern w:val="0"/>
                <w:sz w:val="28"/>
                <w:szCs w:val="28"/>
                <w:lang w:eastAsia="ru-RU"/>
              </w:rPr>
              <w:t xml:space="preserve">оценки </w:t>
            </w:r>
          </w:p>
        </w:tc>
        <w:tc>
          <w:tcPr>
            <w:tcW w:w="330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Определение степени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(уровня) достижения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обучающимися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личностны и предметных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результатов освоения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адаптированной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основной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lastRenderedPageBreak/>
              <w:t xml:space="preserve">общеобразовательной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программы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образования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обучающихся с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умственной отсталостью (интеллектуальными нарушениями) </w:t>
            </w:r>
          </w:p>
        </w:tc>
        <w:tc>
          <w:tcPr>
            <w:tcW w:w="330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lastRenderedPageBreak/>
              <w:t xml:space="preserve">Определение качества реализации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программ содержательного раздела адаптированной основной общеобразовательной </w:t>
            </w:r>
            <w:r w:rsidRPr="00C174DD">
              <w:rPr>
                <w:rFonts w:ascii="Times New Roman" w:eastAsia="Times New Roman" w:hAnsi="Times New Roman" w:cs="Times New Roman"/>
                <w:color w:val="000000"/>
                <w:kern w:val="0"/>
                <w:sz w:val="28"/>
                <w:szCs w:val="28"/>
                <w:lang w:eastAsia="ru-RU"/>
              </w:rPr>
              <w:lastRenderedPageBreak/>
              <w:t xml:space="preserve">программы начального общего образования обучающихся с умственной отсталостью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Определение уровня соответствия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профессиональной компетентности педагогов требованиям профессиональных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стандартов </w:t>
            </w:r>
          </w:p>
        </w:tc>
      </w:tr>
      <w:tr w:rsidR="00C174DD" w:rsidRPr="00C174DD" w:rsidTr="00C174DD">
        <w:trPr>
          <w:trHeight w:val="932"/>
        </w:trPr>
        <w:tc>
          <w:tcPr>
            <w:tcW w:w="330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lastRenderedPageBreak/>
              <w:t xml:space="preserve">Локальные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нормативные акты </w:t>
            </w:r>
          </w:p>
        </w:tc>
        <w:tc>
          <w:tcPr>
            <w:tcW w:w="330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Положение о форме,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периодичности и порядке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текущего контроля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успеваемости и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промежуточной аттестации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обучающихся </w:t>
            </w:r>
          </w:p>
        </w:tc>
        <w:tc>
          <w:tcPr>
            <w:tcW w:w="3304" w:type="dxa"/>
            <w:gridSpan w:val="2"/>
          </w:tcPr>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Положение о внутренней системе оценки </w:t>
            </w:r>
          </w:p>
          <w:p w:rsidR="00C174DD" w:rsidRPr="00C174DD" w:rsidRDefault="00C174DD" w:rsidP="00C174DD">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sidRPr="00C174DD">
              <w:rPr>
                <w:rFonts w:ascii="Times New Roman" w:eastAsia="Times New Roman" w:hAnsi="Times New Roman" w:cs="Times New Roman"/>
                <w:color w:val="000000"/>
                <w:kern w:val="0"/>
                <w:sz w:val="28"/>
                <w:szCs w:val="28"/>
                <w:lang w:eastAsia="ru-RU"/>
              </w:rPr>
              <w:t xml:space="preserve">качества образования </w:t>
            </w:r>
          </w:p>
        </w:tc>
      </w:tr>
    </w:tbl>
    <w:p w:rsidR="00C174DD" w:rsidRPr="00C174DD" w:rsidRDefault="00C174DD" w:rsidP="00C174D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74DD">
        <w:rPr>
          <w:rFonts w:ascii="Times New Roman" w:hAnsi="Times New Roman"/>
          <w:sz w:val="28"/>
          <w:szCs w:val="28"/>
        </w:rPr>
        <w:t xml:space="preserve">Более подробно система </w:t>
      </w:r>
      <w:proofErr w:type="gramStart"/>
      <w:r w:rsidRPr="00C174DD">
        <w:rPr>
          <w:rFonts w:ascii="Times New Roman" w:hAnsi="Times New Roman"/>
          <w:sz w:val="28"/>
          <w:szCs w:val="28"/>
        </w:rPr>
        <w:t>оценки достижения планируемых результатов освоения адаптированной основной общеобразовательной программы</w:t>
      </w:r>
      <w:proofErr w:type="gramEnd"/>
      <w:r w:rsidRPr="00C174DD">
        <w:rPr>
          <w:rFonts w:ascii="Times New Roman" w:hAnsi="Times New Roman"/>
          <w:sz w:val="28"/>
          <w:szCs w:val="28"/>
        </w:rPr>
        <w:t xml:space="preserve"> разработана в «Положении о системе оценки достижения планируемых результатов освоения адаптированной основной общеобразовательной программы, порядке текущего контроля успеваемости и промежуточной аттестации обучающихся с легкой умственной отсталостью (интеллектуальными нарушениям)</w:t>
      </w:r>
      <w:r w:rsidR="00873A60">
        <w:rPr>
          <w:rFonts w:ascii="Times New Roman" w:hAnsi="Times New Roman"/>
          <w:sz w:val="28"/>
          <w:szCs w:val="28"/>
        </w:rPr>
        <w:t>»</w:t>
      </w:r>
      <w:r w:rsidRPr="00C174DD">
        <w:rPr>
          <w:rFonts w:ascii="Times New Roman" w:hAnsi="Times New Roman"/>
          <w:sz w:val="28"/>
          <w:szCs w:val="28"/>
        </w:rPr>
        <w:t xml:space="preserve"> </w:t>
      </w:r>
      <w:r w:rsidR="00EB701E">
        <w:rPr>
          <w:rFonts w:ascii="Times New Roman" w:hAnsi="Times New Roman"/>
          <w:sz w:val="28"/>
          <w:szCs w:val="28"/>
        </w:rPr>
        <w:t>МБОУ Краснооктябрьской СОШ</w:t>
      </w:r>
    </w:p>
    <w:p w:rsidR="00C174DD" w:rsidRDefault="00EB701E" w:rsidP="00873A60">
      <w:pPr>
        <w:spacing w:after="0" w:line="360" w:lineRule="auto"/>
        <w:jc w:val="both"/>
        <w:rPr>
          <w:rFonts w:ascii="Times New Roman" w:hAnsi="Times New Roman"/>
          <w:sz w:val="28"/>
          <w:szCs w:val="28"/>
        </w:rPr>
      </w:pPr>
      <w:r>
        <w:rPr>
          <w:rFonts w:ascii="Times New Roman" w:hAnsi="Times New Roman"/>
          <w:sz w:val="28"/>
          <w:szCs w:val="28"/>
        </w:rPr>
        <w:t xml:space="preserve">      </w:t>
      </w:r>
      <w:r w:rsidR="00C174DD" w:rsidRPr="00C174DD">
        <w:rPr>
          <w:rFonts w:ascii="Times New Roman" w:hAnsi="Times New Roman"/>
          <w:sz w:val="28"/>
          <w:szCs w:val="28"/>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w:t>
      </w:r>
      <w:r w:rsidR="00873A60">
        <w:rPr>
          <w:rFonts w:ascii="Times New Roman" w:hAnsi="Times New Roman"/>
          <w:sz w:val="28"/>
          <w:szCs w:val="28"/>
        </w:rPr>
        <w:t xml:space="preserve"> образования обучающихся.</w:t>
      </w:r>
    </w:p>
    <w:p w:rsidR="00873A60" w:rsidRPr="00873A60" w:rsidRDefault="00873A60" w:rsidP="00873A60">
      <w:pPr>
        <w:spacing w:after="0" w:line="360" w:lineRule="auto"/>
        <w:jc w:val="both"/>
        <w:rPr>
          <w:rFonts w:ascii="Times New Roman" w:hAnsi="Times New Roman"/>
          <w:sz w:val="28"/>
          <w:szCs w:val="28"/>
        </w:rPr>
      </w:pPr>
    </w:p>
    <w:p w:rsidR="005B5BE4" w:rsidRPr="00873A60" w:rsidRDefault="00222250">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3.</w:t>
      </w:r>
      <w:r w:rsidR="005B5BE4" w:rsidRPr="00873A60">
        <w:rPr>
          <w:rFonts w:ascii="Times New Roman" w:hAnsi="Times New Roman" w:cs="Times New Roman"/>
          <w:b/>
          <w:color w:val="auto"/>
          <w:sz w:val="28"/>
          <w:szCs w:val="28"/>
        </w:rPr>
        <w:t xml:space="preserve"> Содержательный раздел</w:t>
      </w:r>
    </w:p>
    <w:p w:rsidR="005B5BE4" w:rsidRPr="00873A60" w:rsidRDefault="00222250">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3.</w:t>
      </w:r>
      <w:r w:rsidR="005B5BE4" w:rsidRPr="00873A60">
        <w:rPr>
          <w:rFonts w:ascii="Times New Roman" w:hAnsi="Times New Roman" w:cs="Times New Roman"/>
          <w:b/>
          <w:color w:val="auto"/>
          <w:sz w:val="28"/>
          <w:szCs w:val="28"/>
        </w:rPr>
        <w:t>1.</w:t>
      </w:r>
      <w:r w:rsidR="005B5BE4" w:rsidRPr="00873A60">
        <w:rPr>
          <w:rFonts w:ascii="Times New Roman" w:hAnsi="Times New Roman" w:cs="Times New Roman"/>
          <w:b/>
          <w:i/>
          <w:color w:val="auto"/>
          <w:sz w:val="28"/>
          <w:szCs w:val="28"/>
        </w:rPr>
        <w:t> Программа формирования базовых учебных действий</w:t>
      </w:r>
    </w:p>
    <w:p w:rsidR="005B5BE4" w:rsidRPr="00873A60" w:rsidRDefault="005B5BE4">
      <w:pPr>
        <w:tabs>
          <w:tab w:val="left" w:pos="851"/>
        </w:tabs>
        <w:spacing w:before="120" w:after="0" w:line="360" w:lineRule="auto"/>
        <w:ind w:firstLine="851"/>
        <w:jc w:val="both"/>
        <w:rPr>
          <w:rFonts w:ascii="Times New Roman" w:hAnsi="Times New Roman" w:cs="Times New Roman"/>
          <w:color w:val="auto"/>
          <w:sz w:val="28"/>
          <w:szCs w:val="28"/>
        </w:rPr>
      </w:pPr>
      <w:r w:rsidRPr="00873A60">
        <w:rPr>
          <w:rFonts w:ascii="Times New Roman" w:hAnsi="Times New Roman" w:cs="Times New Roman"/>
          <w:color w:val="auto"/>
          <w:sz w:val="28"/>
          <w:szCs w:val="28"/>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w:t>
      </w:r>
      <w:proofErr w:type="gramStart"/>
      <w:r w:rsidRPr="00873A60">
        <w:rPr>
          <w:rFonts w:ascii="Times New Roman" w:hAnsi="Times New Roman" w:cs="Times New Roman"/>
          <w:color w:val="auto"/>
          <w:sz w:val="28"/>
          <w:szCs w:val="28"/>
        </w:rPr>
        <w:t>ре</w:t>
      </w:r>
      <w:r w:rsidRPr="00873A60">
        <w:rPr>
          <w:rFonts w:ascii="Times New Roman" w:hAnsi="Times New Roman" w:cs="Times New Roman"/>
          <w:color w:val="auto"/>
          <w:sz w:val="28"/>
          <w:szCs w:val="28"/>
        </w:rPr>
        <w:softHyphen/>
        <w:t>ализуется в процессе всего школьного обучения и ко</w:t>
      </w:r>
      <w:r w:rsidRPr="00873A60">
        <w:rPr>
          <w:rFonts w:ascii="Times New Roman" w:hAnsi="Times New Roman" w:cs="Times New Roman"/>
          <w:color w:val="auto"/>
          <w:sz w:val="28"/>
          <w:szCs w:val="28"/>
        </w:rPr>
        <w:softHyphen/>
        <w:t>н</w:t>
      </w:r>
      <w:r w:rsidRPr="00873A60">
        <w:rPr>
          <w:rFonts w:ascii="Times New Roman" w:hAnsi="Times New Roman" w:cs="Times New Roman"/>
          <w:color w:val="auto"/>
          <w:sz w:val="28"/>
          <w:szCs w:val="28"/>
        </w:rPr>
        <w:softHyphen/>
        <w:t>кре</w:t>
      </w:r>
      <w:r w:rsidRPr="00873A60">
        <w:rPr>
          <w:rFonts w:ascii="Times New Roman" w:hAnsi="Times New Roman" w:cs="Times New Roman"/>
          <w:color w:val="auto"/>
          <w:sz w:val="28"/>
          <w:szCs w:val="28"/>
        </w:rPr>
        <w:softHyphen/>
        <w:t>ти</w:t>
      </w:r>
      <w:r w:rsidRPr="00873A60">
        <w:rPr>
          <w:rFonts w:ascii="Times New Roman" w:hAnsi="Times New Roman" w:cs="Times New Roman"/>
          <w:color w:val="auto"/>
          <w:sz w:val="28"/>
          <w:szCs w:val="28"/>
        </w:rPr>
        <w:softHyphen/>
        <w:t>зирует</w:t>
      </w:r>
      <w:proofErr w:type="gramEnd"/>
      <w:r w:rsidRPr="00873A60">
        <w:rPr>
          <w:rFonts w:ascii="Times New Roman" w:hAnsi="Times New Roman" w:cs="Times New Roman"/>
          <w:color w:val="auto"/>
          <w:sz w:val="28"/>
          <w:szCs w:val="28"/>
        </w:rPr>
        <w:t xml:space="preserve">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873A60" w:rsidRDefault="005B5BE4">
      <w:pPr>
        <w:tabs>
          <w:tab w:val="left" w:pos="851"/>
        </w:tabs>
        <w:spacing w:after="0" w:line="360" w:lineRule="auto"/>
        <w:ind w:firstLine="851"/>
        <w:jc w:val="both"/>
        <w:rPr>
          <w:rFonts w:ascii="Times New Roman" w:hAnsi="Times New Roman" w:cs="Times New Roman"/>
          <w:color w:val="auto"/>
          <w:sz w:val="28"/>
          <w:szCs w:val="28"/>
        </w:rPr>
      </w:pPr>
      <w:r w:rsidRPr="00873A60">
        <w:rPr>
          <w:rFonts w:ascii="Times New Roman" w:hAnsi="Times New Roman" w:cs="Times New Roman"/>
          <w:color w:val="auto"/>
          <w:sz w:val="28"/>
          <w:szCs w:val="28"/>
        </w:rPr>
        <w:lastRenderedPageBreak/>
        <w:t xml:space="preserve">Программа </w:t>
      </w:r>
      <w:proofErr w:type="gramStart"/>
      <w:r w:rsidRPr="00873A60">
        <w:rPr>
          <w:rFonts w:ascii="Times New Roman" w:hAnsi="Times New Roman" w:cs="Times New Roman"/>
          <w:color w:val="auto"/>
          <w:sz w:val="28"/>
          <w:szCs w:val="28"/>
        </w:rPr>
        <w:t xml:space="preserve">строится на основе </w:t>
      </w:r>
      <w:proofErr w:type="spellStart"/>
      <w:r w:rsidRPr="00873A60">
        <w:rPr>
          <w:rFonts w:ascii="Times New Roman" w:hAnsi="Times New Roman" w:cs="Times New Roman"/>
          <w:color w:val="auto"/>
          <w:sz w:val="28"/>
          <w:szCs w:val="28"/>
        </w:rPr>
        <w:t>деятельностного</w:t>
      </w:r>
      <w:proofErr w:type="spellEnd"/>
      <w:r w:rsidRPr="00873A60">
        <w:rPr>
          <w:rFonts w:ascii="Times New Roman" w:hAnsi="Times New Roman" w:cs="Times New Roman"/>
          <w:color w:val="auto"/>
          <w:sz w:val="28"/>
          <w:szCs w:val="28"/>
        </w:rPr>
        <w:t xml:space="preserve"> подхода к обучению и позволяет</w:t>
      </w:r>
      <w:proofErr w:type="gramEnd"/>
      <w:r w:rsidRPr="00873A60">
        <w:rPr>
          <w:rFonts w:ascii="Times New Roman" w:hAnsi="Times New Roman" w:cs="Times New Roman"/>
          <w:color w:val="auto"/>
          <w:sz w:val="28"/>
          <w:szCs w:val="28"/>
        </w:rPr>
        <w:t xml:space="preserve"> реализовывать коррекционно-развивающий потенциал образо</w:t>
      </w:r>
      <w:r w:rsidRPr="00873A60">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873A60" w:rsidRDefault="00D830C7">
      <w:pPr>
        <w:tabs>
          <w:tab w:val="left" w:pos="851"/>
        </w:tabs>
        <w:spacing w:after="0" w:line="360" w:lineRule="auto"/>
        <w:ind w:firstLine="851"/>
        <w:jc w:val="both"/>
        <w:rPr>
          <w:rFonts w:ascii="Times New Roman" w:hAnsi="Times New Roman" w:cs="Times New Roman"/>
          <w:color w:val="auto"/>
          <w:sz w:val="28"/>
          <w:szCs w:val="28"/>
        </w:rPr>
      </w:pPr>
      <w:r w:rsidRPr="00873A60">
        <w:rPr>
          <w:rFonts w:ascii="Times New Roman" w:hAnsi="Times New Roman" w:cs="Times New Roman"/>
          <w:color w:val="auto"/>
          <w:sz w:val="28"/>
          <w:szCs w:val="28"/>
        </w:rPr>
        <w:t>Базовые учебные действия ―</w:t>
      </w:r>
      <w:r w:rsidR="005B5BE4" w:rsidRPr="00873A60">
        <w:rPr>
          <w:rFonts w:ascii="Times New Roman" w:hAnsi="Times New Roman" w:cs="Times New Roman"/>
          <w:color w:val="auto"/>
          <w:sz w:val="28"/>
          <w:szCs w:val="28"/>
        </w:rPr>
        <w:t xml:space="preserve"> это элементарные и необходимые единицы уче</w:t>
      </w:r>
      <w:r w:rsidRPr="00873A60">
        <w:rPr>
          <w:rFonts w:ascii="Times New Roman" w:hAnsi="Times New Roman" w:cs="Times New Roman"/>
          <w:color w:val="auto"/>
          <w:sz w:val="28"/>
          <w:szCs w:val="28"/>
        </w:rPr>
        <w:t>бной деятельности, формирование</w:t>
      </w:r>
      <w:r w:rsidR="005B5BE4" w:rsidRPr="00873A60">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873A60">
        <w:rPr>
          <w:rFonts w:ascii="Times New Roman" w:hAnsi="Times New Roman" w:cs="Times New Roman"/>
          <w:color w:val="auto"/>
          <w:sz w:val="28"/>
          <w:szCs w:val="28"/>
        </w:rPr>
        <w:t>обучающимися</w:t>
      </w:r>
      <w:proofErr w:type="gramEnd"/>
      <w:r w:rsidR="005B5BE4" w:rsidRPr="00873A60">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873A60">
        <w:rPr>
          <w:rFonts w:ascii="Times New Roman" w:hAnsi="Times New Roman" w:cs="Times New Roman"/>
          <w:color w:val="auto"/>
          <w:sz w:val="28"/>
          <w:szCs w:val="28"/>
        </w:rPr>
        <w:t xml:space="preserve">учебных и </w:t>
      </w:r>
      <w:proofErr w:type="spellStart"/>
      <w:r w:rsidRPr="00873A60">
        <w:rPr>
          <w:rFonts w:ascii="Times New Roman" w:hAnsi="Times New Roman" w:cs="Times New Roman"/>
          <w:color w:val="auto"/>
          <w:sz w:val="28"/>
          <w:szCs w:val="28"/>
        </w:rPr>
        <w:t>внеучебных</w:t>
      </w:r>
      <w:proofErr w:type="spellEnd"/>
      <w:r w:rsidRPr="00873A60">
        <w:rPr>
          <w:rFonts w:ascii="Times New Roman" w:hAnsi="Times New Roman" w:cs="Times New Roman"/>
          <w:color w:val="auto"/>
          <w:sz w:val="28"/>
          <w:szCs w:val="28"/>
        </w:rPr>
        <w:t xml:space="preserve"> </w:t>
      </w:r>
      <w:r w:rsidR="005B5BE4" w:rsidRPr="00873A60">
        <w:rPr>
          <w:rFonts w:ascii="Times New Roman" w:hAnsi="Times New Roman" w:cs="Times New Roman"/>
          <w:color w:val="auto"/>
          <w:sz w:val="28"/>
          <w:szCs w:val="28"/>
        </w:rPr>
        <w:t xml:space="preserve">условиях. БУД </w:t>
      </w:r>
      <w:proofErr w:type="gramStart"/>
      <w:r w:rsidR="005B5BE4" w:rsidRPr="00873A60">
        <w:rPr>
          <w:rFonts w:ascii="Times New Roman" w:hAnsi="Times New Roman" w:cs="Times New Roman"/>
          <w:color w:val="auto"/>
          <w:sz w:val="28"/>
          <w:szCs w:val="28"/>
        </w:rPr>
        <w:t>формируются и реализуются</w:t>
      </w:r>
      <w:proofErr w:type="gramEnd"/>
      <w:r w:rsidR="005B5BE4" w:rsidRPr="00873A60">
        <w:rPr>
          <w:rFonts w:ascii="Times New Roman" w:hAnsi="Times New Roman" w:cs="Times New Roman"/>
          <w:color w:val="auto"/>
          <w:sz w:val="28"/>
          <w:szCs w:val="28"/>
        </w:rPr>
        <w:t xml:space="preserve"> только в совместной деятельности педагога и обучающегося.</w:t>
      </w:r>
    </w:p>
    <w:p w:rsidR="005B5BE4" w:rsidRPr="00873A60"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sidRPr="00873A60">
        <w:rPr>
          <w:rFonts w:ascii="Times New Roman" w:hAnsi="Times New Roman" w:cs="Times New Roman"/>
          <w:color w:val="auto"/>
          <w:sz w:val="28"/>
          <w:szCs w:val="28"/>
        </w:rPr>
        <w:t>БУД</w:t>
      </w:r>
      <w:r w:rsidR="005B5BE4" w:rsidRPr="00873A60">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sidRPr="00873A60">
        <w:rPr>
          <w:rFonts w:ascii="Times New Roman" w:hAnsi="Times New Roman" w:cs="Times New Roman"/>
          <w:color w:val="auto"/>
          <w:sz w:val="28"/>
          <w:szCs w:val="28"/>
        </w:rPr>
        <w:t>Основная</w:t>
      </w:r>
      <w:r w:rsidRPr="00873A60">
        <w:rPr>
          <w:rFonts w:ascii="Times New Roman" w:hAnsi="Times New Roman" w:cs="Times New Roman"/>
          <w:b/>
          <w:color w:val="auto"/>
          <w:sz w:val="28"/>
          <w:szCs w:val="28"/>
        </w:rPr>
        <w:t xml:space="preserve"> цель</w:t>
      </w:r>
      <w:r w:rsidRPr="00873A60">
        <w:rPr>
          <w:rFonts w:ascii="Times New Roman" w:hAnsi="Times New Roman" w:cs="Times New Roman"/>
          <w:color w:val="auto"/>
          <w:sz w:val="28"/>
          <w:szCs w:val="28"/>
        </w:rPr>
        <w:t xml:space="preserve"> реализации программы формирования БУД состоит в  фор</w:t>
      </w:r>
      <w:r w:rsidRPr="00873A60">
        <w:rPr>
          <w:rFonts w:ascii="Times New Roman" w:hAnsi="Times New Roman" w:cs="Times New Roman"/>
          <w:color w:val="auto"/>
          <w:sz w:val="28"/>
          <w:szCs w:val="28"/>
        </w:rPr>
        <w:softHyphen/>
        <w:t>ми</w:t>
      </w:r>
      <w:r w:rsidRPr="00873A60">
        <w:rPr>
          <w:rFonts w:ascii="Times New Roman" w:hAnsi="Times New Roman" w:cs="Times New Roman"/>
          <w:color w:val="auto"/>
          <w:sz w:val="28"/>
          <w:szCs w:val="28"/>
        </w:rPr>
        <w:softHyphen/>
        <w:t>ро</w:t>
      </w:r>
      <w:r w:rsidRPr="00873A60">
        <w:rPr>
          <w:rFonts w:ascii="Times New Roman" w:hAnsi="Times New Roman" w:cs="Times New Roman"/>
          <w:color w:val="auto"/>
          <w:sz w:val="28"/>
          <w:szCs w:val="28"/>
        </w:rPr>
        <w:softHyphen/>
        <w:t>ва</w:t>
      </w:r>
      <w:r w:rsidRPr="00873A60">
        <w:rPr>
          <w:rFonts w:ascii="Times New Roman" w:hAnsi="Times New Roman" w:cs="Times New Roman"/>
          <w:color w:val="auto"/>
          <w:sz w:val="28"/>
          <w:szCs w:val="28"/>
        </w:rPr>
        <w:softHyphen/>
        <w:t>нии основ учебной де</w:t>
      </w:r>
      <w:r w:rsidRPr="00873A60">
        <w:rPr>
          <w:rFonts w:ascii="Times New Roman" w:hAnsi="Times New Roman" w:cs="Times New Roman"/>
          <w:color w:val="auto"/>
          <w:sz w:val="28"/>
          <w:szCs w:val="28"/>
        </w:rPr>
        <w:softHyphen/>
        <w:t xml:space="preserve">ятельности учащихся с легкой умственной отсталостью (интеллектуальными нарушениями), которые </w:t>
      </w:r>
      <w:r>
        <w:rPr>
          <w:rFonts w:ascii="Times New Roman" w:hAnsi="Times New Roman" w:cs="Times New Roman"/>
          <w:color w:val="auto"/>
          <w:sz w:val="28"/>
          <w:szCs w:val="28"/>
        </w:rPr>
        <w:t>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умений принимать цель и готовый план деятельности, планировать знакомую деятельность, </w:t>
      </w:r>
      <w:proofErr w:type="gramStart"/>
      <w:r>
        <w:rPr>
          <w:rFonts w:ascii="Times New Roman" w:hAnsi="Times New Roman"/>
          <w:sz w:val="28"/>
          <w:szCs w:val="28"/>
        </w:rPr>
        <w:t>контролировать и оценивать</w:t>
      </w:r>
      <w:proofErr w:type="gramEnd"/>
      <w:r>
        <w:rPr>
          <w:rFonts w:ascii="Times New Roman" w:hAnsi="Times New Roman"/>
          <w:sz w:val="28"/>
          <w:szCs w:val="28"/>
        </w:rPr>
        <w:t xml:space="preserve">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Pr="00374B71" w:rsidRDefault="005B5BE4">
      <w:pPr>
        <w:spacing w:after="0" w:line="360" w:lineRule="auto"/>
        <w:jc w:val="center"/>
        <w:rPr>
          <w:rFonts w:ascii="Times New Roman" w:hAnsi="Times New Roman" w:cs="Times New Roman"/>
          <w:b/>
          <w:color w:val="auto"/>
          <w:sz w:val="28"/>
          <w:szCs w:val="28"/>
        </w:rPr>
      </w:pPr>
      <w:r w:rsidRPr="00374B71">
        <w:rPr>
          <w:rFonts w:ascii="Times New Roman" w:hAnsi="Times New Roman" w:cs="Times New Roman"/>
          <w:b/>
          <w:color w:val="auto"/>
          <w:sz w:val="28"/>
          <w:szCs w:val="28"/>
        </w:rPr>
        <w:t>Функции, состав и характеристика базовых учебных действий</w:t>
      </w:r>
    </w:p>
    <w:p w:rsidR="005B5BE4" w:rsidRPr="00374B71" w:rsidRDefault="005B5BE4">
      <w:pPr>
        <w:spacing w:after="0" w:line="360" w:lineRule="auto"/>
        <w:jc w:val="center"/>
        <w:rPr>
          <w:rFonts w:ascii="Times New Roman" w:hAnsi="Times New Roman" w:cs="Times New Roman"/>
          <w:b/>
          <w:color w:val="auto"/>
          <w:sz w:val="28"/>
          <w:szCs w:val="28"/>
        </w:rPr>
      </w:pPr>
      <w:proofErr w:type="gramStart"/>
      <w:r w:rsidRPr="00374B71">
        <w:rPr>
          <w:rFonts w:ascii="Times New Roman" w:hAnsi="Times New Roman" w:cs="Times New Roman"/>
          <w:b/>
          <w:color w:val="auto"/>
          <w:sz w:val="28"/>
          <w:szCs w:val="28"/>
        </w:rPr>
        <w:t>обучающихся</w:t>
      </w:r>
      <w:proofErr w:type="gramEnd"/>
      <w:r w:rsidRPr="00374B71">
        <w:rPr>
          <w:rFonts w:ascii="Times New Roman" w:hAnsi="Times New Roman" w:cs="Times New Roman"/>
          <w:b/>
          <w:color w:val="auto"/>
          <w:sz w:val="28"/>
          <w:szCs w:val="28"/>
        </w:rPr>
        <w:t xml:space="preserve"> с умственной отсталостью</w:t>
      </w:r>
    </w:p>
    <w:p w:rsidR="005B5BE4" w:rsidRPr="00374B71" w:rsidRDefault="005B5BE4">
      <w:pPr>
        <w:spacing w:after="0" w:line="360" w:lineRule="auto"/>
        <w:jc w:val="center"/>
        <w:rPr>
          <w:rFonts w:ascii="Times New Roman" w:hAnsi="Times New Roman" w:cs="Times New Roman"/>
          <w:color w:val="auto"/>
          <w:sz w:val="28"/>
          <w:szCs w:val="28"/>
        </w:rPr>
      </w:pPr>
      <w:r w:rsidRPr="00374B71">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sidRPr="00374B71">
        <w:rPr>
          <w:rFonts w:ascii="Times New Roman" w:hAnsi="Times New Roman"/>
          <w:color w:val="auto"/>
          <w:sz w:val="28"/>
          <w:szCs w:val="28"/>
        </w:rPr>
        <w:t>Современные подходы к повышению эффективности обучения предпола</w:t>
      </w:r>
      <w:r w:rsidRPr="00374B71">
        <w:rPr>
          <w:rFonts w:ascii="Times New Roman" w:hAnsi="Times New Roman"/>
          <w:color w:val="auto"/>
          <w:sz w:val="28"/>
          <w:szCs w:val="28"/>
        </w:rPr>
        <w:softHyphen/>
        <w:t xml:space="preserve">гают формирование у школьника положительной мотивации к учению, умению учиться, </w:t>
      </w:r>
      <w:proofErr w:type="gramStart"/>
      <w:r w:rsidRPr="00374B71">
        <w:rPr>
          <w:rFonts w:ascii="Times New Roman" w:hAnsi="Times New Roman"/>
          <w:color w:val="auto"/>
          <w:sz w:val="28"/>
          <w:szCs w:val="28"/>
        </w:rPr>
        <w:t>получать и использовать</w:t>
      </w:r>
      <w:proofErr w:type="gramEnd"/>
      <w:r w:rsidRPr="00374B71">
        <w:rPr>
          <w:rFonts w:ascii="Times New Roman" w:hAnsi="Times New Roman"/>
          <w:color w:val="auto"/>
          <w:sz w:val="28"/>
          <w:szCs w:val="28"/>
        </w:rPr>
        <w:t xml:space="preserve"> знания в процессе жизни и деятельности. На протяжении </w:t>
      </w:r>
      <w:r>
        <w:rPr>
          <w:rFonts w:ascii="Times New Roman" w:hAnsi="Times New Roman"/>
          <w:color w:val="auto"/>
          <w:sz w:val="28"/>
          <w:szCs w:val="28"/>
        </w:rPr>
        <w:t>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w:t>
      </w:r>
      <w:r>
        <w:rPr>
          <w:rFonts w:ascii="Times New Roman" w:hAnsi="Times New Roman"/>
          <w:sz w:val="28"/>
          <w:szCs w:val="28"/>
        </w:rPr>
        <w:lastRenderedPageBreak/>
        <w:t>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Коммуникативные учебные действия включают: </w:t>
      </w:r>
      <w:proofErr w:type="gramStart"/>
      <w:r>
        <w:rPr>
          <w:rFonts w:ascii="Times New Roman" w:hAnsi="Times New Roman" w:cs="Times New Roman"/>
          <w:bCs/>
          <w:color w:val="auto"/>
          <w:sz w:val="28"/>
          <w:szCs w:val="28"/>
        </w:rPr>
        <w:t>вступать и поддерживать</w:t>
      </w:r>
      <w:proofErr w:type="gramEnd"/>
      <w:r>
        <w:rPr>
          <w:rFonts w:ascii="Times New Roman" w:hAnsi="Times New Roman" w:cs="Times New Roman"/>
          <w:bCs/>
          <w:color w:val="auto"/>
          <w:sz w:val="28"/>
          <w:szCs w:val="28"/>
        </w:rPr>
        <w:t xml:space="preserve">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w:t>
      </w:r>
      <w:proofErr w:type="gramStart"/>
      <w:r>
        <w:rPr>
          <w:rFonts w:ascii="Times New Roman" w:hAnsi="Times New Roman" w:cs="Times New Roman"/>
          <w:bCs/>
          <w:color w:val="auto"/>
          <w:sz w:val="28"/>
          <w:szCs w:val="28"/>
        </w:rPr>
        <w:t>принимать и сохранять</w:t>
      </w:r>
      <w:proofErr w:type="gramEnd"/>
      <w:r>
        <w:rPr>
          <w:rFonts w:ascii="Times New Roman" w:hAnsi="Times New Roman" w:cs="Times New Roman"/>
          <w:bCs/>
          <w:color w:val="auto"/>
          <w:sz w:val="28"/>
          <w:szCs w:val="28"/>
        </w:rPr>
        <w:t xml:space="preserve">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w:t>
      </w:r>
      <w:proofErr w:type="gramStart"/>
      <w:r>
        <w:rPr>
          <w:rFonts w:ascii="Times New Roman" w:hAnsi="Times New Roman" w:cs="Times New Roman"/>
          <w:color w:val="auto"/>
          <w:sz w:val="28"/>
          <w:szCs w:val="28"/>
        </w:rPr>
        <w:t>отбирать и указывать</w:t>
      </w:r>
      <w:proofErr w:type="gramEnd"/>
      <w:r>
        <w:rPr>
          <w:rFonts w:ascii="Times New Roman" w:hAnsi="Times New Roman" w:cs="Times New Roman"/>
          <w:color w:val="auto"/>
          <w:sz w:val="28"/>
          <w:szCs w:val="28"/>
        </w:rPr>
        <w:t xml:space="preserve">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В соответствии с требованиями Стандарта </w:t>
      </w:r>
      <w:r>
        <w:rPr>
          <w:rFonts w:ascii="Times New Roman" w:hAnsi="Times New Roman" w:cs="Times New Roman"/>
          <w:color w:val="auto"/>
          <w:sz w:val="28"/>
          <w:szCs w:val="28"/>
        </w:rPr>
        <w:lastRenderedPageBreak/>
        <w:t>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222250">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3.</w:t>
      </w:r>
      <w:r w:rsidR="005B5BE4">
        <w:rPr>
          <w:rFonts w:ascii="Times New Roman" w:hAnsi="Times New Roman" w:cs="Times New Roman"/>
          <w:b/>
          <w:color w:val="auto"/>
          <w:sz w:val="28"/>
          <w:szCs w:val="28"/>
        </w:rPr>
        <w:t xml:space="preserve">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Pr="00901694" w:rsidRDefault="005B5BE4" w:rsidP="00C816CB">
      <w:pPr>
        <w:pStyle w:val="31"/>
        <w:tabs>
          <w:tab w:val="center" w:pos="4904"/>
          <w:tab w:val="left" w:pos="6510"/>
        </w:tabs>
        <w:spacing w:before="120" w:after="0" w:line="240" w:lineRule="auto"/>
        <w:ind w:firstLine="454"/>
        <w:jc w:val="left"/>
        <w:rPr>
          <w:rFonts w:ascii="Times New Roman" w:hAnsi="Times New Roman"/>
          <w:b w:val="0"/>
          <w:sz w:val="28"/>
          <w:szCs w:val="28"/>
        </w:rPr>
      </w:pPr>
      <w:r>
        <w:rPr>
          <w:rFonts w:ascii="Times New Roman" w:hAnsi="Times New Roman" w:cs="Times New Roman"/>
          <w:i w:val="0"/>
          <w:color w:val="auto"/>
          <w:sz w:val="28"/>
          <w:szCs w:val="28"/>
        </w:rPr>
        <w:tab/>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w:t>
      </w:r>
      <w:r>
        <w:rPr>
          <w:rFonts w:ascii="Times New Roman" w:hAnsi="Times New Roman" w:cs="Times New Roman"/>
          <w:color w:val="auto"/>
          <w:sz w:val="28"/>
          <w:szCs w:val="28"/>
        </w:rPr>
        <w:lastRenderedPageBreak/>
        <w:t xml:space="preserve">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w:t>
      </w:r>
      <w:r>
        <w:rPr>
          <w:rFonts w:ascii="Times New Roman" w:hAnsi="Times New Roman" w:cs="Times New Roman"/>
          <w:color w:val="auto"/>
          <w:sz w:val="28"/>
          <w:szCs w:val="28"/>
        </w:rPr>
        <w:lastRenderedPageBreak/>
        <w:t xml:space="preserve">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w:t>
      </w:r>
      <w:proofErr w:type="gramStart"/>
      <w:r>
        <w:rPr>
          <w:rFonts w:ascii="Times New Roman" w:hAnsi="Times New Roman" w:cs="Times New Roman"/>
          <w:color w:val="auto"/>
          <w:sz w:val="28"/>
          <w:szCs w:val="28"/>
        </w:rPr>
        <w:t>И. А</w:t>
      </w:r>
      <w:proofErr w:type="gramEnd"/>
      <w:r>
        <w:rPr>
          <w:rFonts w:ascii="Times New Roman" w:hAnsi="Times New Roman" w:cs="Times New Roman"/>
          <w:color w:val="auto"/>
          <w:sz w:val="28"/>
          <w:szCs w:val="28"/>
        </w:rPr>
        <w:t xml:space="preserve">, НО. Сравнение простых предложений с однородными членами и </w:t>
      </w:r>
      <w:r>
        <w:rPr>
          <w:rFonts w:ascii="Times New Roman" w:hAnsi="Times New Roman" w:cs="Times New Roman"/>
          <w:color w:val="auto"/>
          <w:sz w:val="28"/>
          <w:szCs w:val="28"/>
        </w:rPr>
        <w:lastRenderedPageBreak/>
        <w:t xml:space="preserve">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lastRenderedPageBreak/>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xml:space="preserve">, что позволяет обеспечить постепенный переход от </w:t>
      </w:r>
      <w:r>
        <w:rPr>
          <w:rFonts w:ascii="Times New Roman" w:hAnsi="Times New Roman" w:cs="Times New Roman"/>
          <w:color w:val="auto"/>
          <w:sz w:val="28"/>
          <w:szCs w:val="28"/>
        </w:rPr>
        <w:lastRenderedPageBreak/>
        <w:t>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 xml:space="preserve">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Арифметические задачи, связанные с программой </w:t>
      </w:r>
      <w:proofErr w:type="gramStart"/>
      <w:r>
        <w:rPr>
          <w:rFonts w:ascii="Times New Roman" w:hAnsi="Times New Roman" w:cs="Times New Roman"/>
          <w:sz w:val="28"/>
          <w:szCs w:val="28"/>
        </w:rPr>
        <w:t>профильного</w:t>
      </w:r>
      <w:proofErr w:type="gramEnd"/>
      <w:r>
        <w:rPr>
          <w:rFonts w:ascii="Times New Roman" w:hAnsi="Times New Roman" w:cs="Times New Roman"/>
          <w:sz w:val="28"/>
          <w:szCs w:val="28"/>
        </w:rPr>
        <w:t xml:space="preserve">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w:t>
      </w:r>
      <w:r>
        <w:rPr>
          <w:caps w:val="0"/>
        </w:rPr>
        <w:lastRenderedPageBreak/>
        <w:t>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w:t>
      </w:r>
      <w:proofErr w:type="gramStart"/>
      <w:r>
        <w:rPr>
          <w:rFonts w:ascii="Times New Roman" w:hAnsi="Times New Roman" w:cs="Times New Roman"/>
          <w:sz w:val="28"/>
          <w:szCs w:val="28"/>
        </w:rPr>
        <w:t>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w:t>
      </w:r>
      <w:proofErr w:type="gramEnd"/>
      <w:r>
        <w:rPr>
          <w:rFonts w:ascii="Times New Roman" w:hAnsi="Times New Roman" w:cs="Times New Roman"/>
          <w:sz w:val="28"/>
          <w:szCs w:val="28"/>
        </w:rPr>
        <w:t xml:space="preserve">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углуб</w:t>
      </w:r>
      <w:r>
        <w:rPr>
          <w:rFonts w:ascii="Times New Roman" w:hAnsi="Times New Roman" w:cs="Times New Roman"/>
          <w:sz w:val="28"/>
          <w:szCs w:val="28"/>
        </w:rPr>
        <w:softHyphen/>
        <w:t>ляются и систематизируются</w:t>
      </w:r>
      <w:proofErr w:type="gramEnd"/>
      <w:r>
        <w:rPr>
          <w:rFonts w:ascii="Times New Roman" w:hAnsi="Times New Roman" w:cs="Times New Roman"/>
          <w:sz w:val="28"/>
          <w:szCs w:val="28"/>
        </w:rPr>
        <w:t xml:space="preserve">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которые </w:t>
      </w:r>
      <w:proofErr w:type="gramStart"/>
      <w:r>
        <w:rPr>
          <w:rFonts w:ascii="Times New Roman" w:hAnsi="Times New Roman" w:cs="Times New Roman"/>
          <w:sz w:val="28"/>
          <w:szCs w:val="28"/>
        </w:rPr>
        <w:t>опираются на личный опыт учащихся и позволяют</w:t>
      </w:r>
      <w:proofErr w:type="gramEnd"/>
      <w:r>
        <w:rPr>
          <w:rFonts w:ascii="Times New Roman" w:hAnsi="Times New Roman" w:cs="Times New Roman"/>
          <w:sz w:val="28"/>
          <w:szCs w:val="28"/>
        </w:rPr>
        <w:t xml:space="preserve">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 xml:space="preserve">тений, животных и человека. Применение кислорода в медицине. Углекислый газ и его свойство не </w:t>
      </w:r>
      <w:r>
        <w:rPr>
          <w:rFonts w:ascii="Times New Roman" w:hAnsi="Times New Roman" w:cs="Times New Roman"/>
          <w:sz w:val="28"/>
          <w:szCs w:val="28"/>
        </w:rPr>
        <w:lastRenderedPageBreak/>
        <w:t>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 xml:space="preserve">екты, расположенные  на территории  нашей страны: Черное и </w:t>
      </w:r>
      <w:r>
        <w:rPr>
          <w:rFonts w:ascii="Times New Roman" w:hAnsi="Times New Roman" w:cs="Times New Roman"/>
          <w:sz w:val="28"/>
          <w:szCs w:val="28"/>
        </w:rPr>
        <w:lastRenderedPageBreak/>
        <w:t>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 xml:space="preserve">ды, его жизнь зависит от нее,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 xml:space="preserve">вая природа отличается от </w:t>
      </w:r>
      <w:r>
        <w:rPr>
          <w:rFonts w:ascii="Times New Roman" w:hAnsi="Times New Roman" w:cs="Times New Roman"/>
          <w:sz w:val="28"/>
          <w:szCs w:val="28"/>
        </w:rPr>
        <w:lastRenderedPageBreak/>
        <w:t>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развивать и корригировать</w:t>
      </w:r>
      <w:proofErr w:type="gramEnd"/>
      <w:r>
        <w:rPr>
          <w:rFonts w:ascii="Times New Roman" w:hAnsi="Times New Roman" w:cs="Times New Roman"/>
          <w:sz w:val="28"/>
          <w:szCs w:val="28"/>
        </w:rPr>
        <w:t xml:space="preserve">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w:t>
      </w:r>
      <w:r>
        <w:rPr>
          <w:rFonts w:ascii="Times New Roman" w:hAnsi="Times New Roman" w:cs="Times New Roman"/>
          <w:sz w:val="28"/>
          <w:szCs w:val="28"/>
        </w:rPr>
        <w:lastRenderedPageBreak/>
        <w:t>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14:anchorId="3087848A" wp14:editId="59F4609F">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14:anchorId="0F2BA056" wp14:editId="17B2BE4A">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w:t>
      </w:r>
      <w:r>
        <w:rPr>
          <w:rFonts w:ascii="Times New Roman" w:hAnsi="Times New Roman" w:cs="Times New Roman"/>
          <w:sz w:val="28"/>
          <w:szCs w:val="28"/>
        </w:rPr>
        <w:lastRenderedPageBreak/>
        <w:t>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lastRenderedPageBreak/>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Влияние физкультуры и спорта на формирование и развитие мышц. Значение </w:t>
      </w:r>
      <w:proofErr w:type="gramStart"/>
      <w:r>
        <w:rPr>
          <w:rFonts w:ascii="Times New Roman" w:hAnsi="Times New Roman" w:cs="Times New Roman"/>
          <w:sz w:val="28"/>
          <w:szCs w:val="28"/>
        </w:rPr>
        <w:t>физического</w:t>
      </w:r>
      <w:proofErr w:type="gramEnd"/>
      <w:r>
        <w:rPr>
          <w:rFonts w:ascii="Times New Roman" w:hAnsi="Times New Roman" w:cs="Times New Roman"/>
          <w:sz w:val="28"/>
          <w:szCs w:val="28"/>
        </w:rPr>
        <w:t xml:space="preserve">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 xml:space="preserve">ражнений. Обработка царапин йодом. Наложение </w:t>
      </w:r>
      <w:r>
        <w:rPr>
          <w:rFonts w:ascii="Times New Roman" w:hAnsi="Times New Roman" w:cs="Times New Roman"/>
          <w:sz w:val="28"/>
          <w:szCs w:val="28"/>
        </w:rPr>
        <w:lastRenderedPageBreak/>
        <w:t>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пищи во рту под </w:t>
      </w:r>
      <w:r>
        <w:rPr>
          <w:rFonts w:ascii="Times New Roman" w:hAnsi="Times New Roman" w:cs="Times New Roman"/>
          <w:sz w:val="28"/>
          <w:szCs w:val="28"/>
        </w:rPr>
        <w:lastRenderedPageBreak/>
        <w:t>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w:t>
      </w:r>
      <w:proofErr w:type="gramStart"/>
      <w:r>
        <w:rPr>
          <w:rFonts w:ascii="Times New Roman" w:hAnsi="Times New Roman" w:cs="Times New Roman"/>
          <w:sz w:val="28"/>
          <w:szCs w:val="28"/>
        </w:rPr>
        <w:t>умственного</w:t>
      </w:r>
      <w:proofErr w:type="gramEnd"/>
      <w:r>
        <w:rPr>
          <w:rFonts w:ascii="Times New Roman" w:hAnsi="Times New Roman" w:cs="Times New Roman"/>
          <w:sz w:val="28"/>
          <w:szCs w:val="28"/>
        </w:rPr>
        <w:t xml:space="preserve">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lastRenderedPageBreak/>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lastRenderedPageBreak/>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 xml:space="preserve">формирование умения выделять, </w:t>
      </w:r>
      <w:proofErr w:type="gramStart"/>
      <w:r>
        <w:rPr>
          <w:sz w:val="28"/>
          <w:szCs w:val="28"/>
        </w:rPr>
        <w:t>описывать и объяснять</w:t>
      </w:r>
      <w:proofErr w:type="gramEnd"/>
      <w:r>
        <w:rPr>
          <w:sz w:val="28"/>
          <w:szCs w:val="28"/>
        </w:rPr>
        <w:t xml:space="preserve">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w:t>
      </w:r>
      <w:r>
        <w:rPr>
          <w:rFonts w:ascii="Times New Roman" w:hAnsi="Times New Roman" w:cs="Times New Roman"/>
          <w:color w:val="auto"/>
          <w:sz w:val="28"/>
          <w:szCs w:val="28"/>
        </w:rPr>
        <w:lastRenderedPageBreak/>
        <w:t>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 xml:space="preserve">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w:t>
      </w:r>
      <w:proofErr w:type="gramStart"/>
      <w:r>
        <w:rPr>
          <w:rFonts w:ascii="Times New Roman" w:hAnsi="Times New Roman" w:cs="Times New Roman"/>
          <w:color w:val="auto"/>
          <w:sz w:val="28"/>
          <w:szCs w:val="28"/>
        </w:rPr>
        <w:t>дополнительного</w:t>
      </w:r>
      <w:proofErr w:type="gramEnd"/>
      <w:r>
        <w:rPr>
          <w:rFonts w:ascii="Times New Roman" w:hAnsi="Times New Roman" w:cs="Times New Roman"/>
          <w:color w:val="auto"/>
          <w:sz w:val="28"/>
          <w:szCs w:val="28"/>
        </w:rPr>
        <w:t xml:space="preserve">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w:t>
      </w:r>
      <w:r>
        <w:rPr>
          <w:rFonts w:ascii="Times New Roman" w:hAnsi="Times New Roman" w:cs="Times New Roman"/>
          <w:color w:val="auto"/>
          <w:sz w:val="28"/>
          <w:szCs w:val="28"/>
        </w:rPr>
        <w:lastRenderedPageBreak/>
        <w:t xml:space="preserve">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14:anchorId="3F3AD574" wp14:editId="4F1BA24D">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умения </w:t>
      </w:r>
      <w:proofErr w:type="gramStart"/>
      <w:r>
        <w:rPr>
          <w:rFonts w:ascii="Times New Roman" w:hAnsi="Times New Roman" w:cs="Times New Roman"/>
          <w:sz w:val="28"/>
          <w:szCs w:val="28"/>
        </w:rPr>
        <w:t>анализировать и сопоставлять</w:t>
      </w:r>
      <w:proofErr w:type="gramEnd"/>
      <w:r>
        <w:rPr>
          <w:rFonts w:ascii="Times New Roman" w:hAnsi="Times New Roman" w:cs="Times New Roman"/>
          <w:sz w:val="28"/>
          <w:szCs w:val="28"/>
        </w:rPr>
        <w:t xml:space="preserve">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Дом, в </w:t>
      </w:r>
      <w:proofErr w:type="gramStart"/>
      <w:r>
        <w:rPr>
          <w:rFonts w:ascii="Times New Roman" w:hAnsi="Times New Roman"/>
          <w:color w:val="auto"/>
          <w:sz w:val="28"/>
          <w:szCs w:val="28"/>
        </w:rPr>
        <w:t>котором</w:t>
      </w:r>
      <w:proofErr w:type="gramEnd"/>
      <w:r>
        <w:rPr>
          <w:rFonts w:ascii="Times New Roman" w:hAnsi="Times New Roman"/>
          <w:color w:val="auto"/>
          <w:sz w:val="28"/>
          <w:szCs w:val="28"/>
        </w:rPr>
        <w:t xml:space="preserve"> ты живешь. Место нахождения твоего дома (регион, город, поселок, село), кто </w:t>
      </w:r>
      <w:proofErr w:type="gramStart"/>
      <w:r>
        <w:rPr>
          <w:rFonts w:ascii="Times New Roman" w:hAnsi="Times New Roman"/>
          <w:color w:val="auto"/>
          <w:sz w:val="28"/>
          <w:szCs w:val="28"/>
        </w:rPr>
        <w:t>и</w:t>
      </w:r>
      <w:proofErr w:type="gramEnd"/>
      <w:r>
        <w:rPr>
          <w:rFonts w:ascii="Times New Roman" w:hAnsi="Times New Roman"/>
          <w:color w:val="auto"/>
          <w:sz w:val="28"/>
          <w:szCs w:val="28"/>
        </w:rPr>
        <w:t xml:space="preserve">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14:anchorId="722E31AC" wp14:editId="71347B2F">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14:anchorId="0566A2E7" wp14:editId="4D842FE4">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14:anchorId="632E0B9A" wp14:editId="7880019C">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14:anchorId="61CAC8BD" wp14:editId="3B83D94C">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14:anchorId="4C33FBE5" wp14:editId="01535E6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87E4F" w:rsidRDefault="005B5BE4" w:rsidP="00222250">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222250" w:rsidRDefault="00222250" w:rsidP="00222250">
      <w:pPr>
        <w:pStyle w:val="af5"/>
        <w:spacing w:after="0" w:line="360" w:lineRule="auto"/>
        <w:ind w:firstLine="709"/>
        <w:jc w:val="both"/>
        <w:rPr>
          <w:rFonts w:ascii="Times New Roman" w:hAnsi="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w:t>
      </w:r>
      <w:r>
        <w:rPr>
          <w:rStyle w:val="apple-converted-space"/>
          <w:rFonts w:ascii="Times New Roman" w:hAnsi="Times New Roman" w:cs="Times New Roman"/>
          <w:color w:val="auto"/>
          <w:sz w:val="28"/>
          <w:szCs w:val="28"/>
          <w:shd w:val="clear" w:color="auto" w:fill="FFFFFF"/>
        </w:rPr>
        <w:lastRenderedPageBreak/>
        <w:t>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w:t>
      </w:r>
      <w:proofErr w:type="gramStart"/>
      <w:r w:rsidR="00787E4F">
        <w:rPr>
          <w:rStyle w:val="apple-converted-space"/>
          <w:rFonts w:ascii="Times New Roman" w:hAnsi="Times New Roman" w:cs="Times New Roman"/>
          <w:color w:val="auto"/>
          <w:sz w:val="28"/>
          <w:szCs w:val="28"/>
          <w:shd w:val="clear" w:color="auto" w:fill="FFFFFF"/>
        </w:rPr>
        <w:t>И. И</w:t>
      </w:r>
      <w:proofErr w:type="gramEnd"/>
      <w:r w:rsidR="00787E4F">
        <w:rPr>
          <w:rStyle w:val="apple-converted-space"/>
          <w:rFonts w:ascii="Times New Roman" w:hAnsi="Times New Roman" w:cs="Times New Roman"/>
          <w:color w:val="auto"/>
          <w:sz w:val="28"/>
          <w:szCs w:val="28"/>
          <w:shd w:val="clear" w:color="auto" w:fill="FFFFFF"/>
        </w:rPr>
        <w:t xml:space="preserve">.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ничества. </w:t>
      </w:r>
      <w:r>
        <w:rPr>
          <w:rStyle w:val="apple-converted-space"/>
          <w:rFonts w:ascii="Times New Roman" w:hAnsi="Times New Roman" w:cs="Times New Roman"/>
          <w:color w:val="auto"/>
          <w:sz w:val="28"/>
          <w:szCs w:val="28"/>
          <w:shd w:val="clear" w:color="auto" w:fill="FFFFFF"/>
        </w:rPr>
        <w:lastRenderedPageBreak/>
        <w:t>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w:t>
      </w:r>
      <w:r w:rsidR="005B5BE4">
        <w:rPr>
          <w:rStyle w:val="apple-converted-space"/>
          <w:rFonts w:ascii="Times New Roman" w:hAnsi="Times New Roman" w:cs="Times New Roman"/>
          <w:color w:val="auto"/>
          <w:sz w:val="28"/>
          <w:szCs w:val="28"/>
          <w:shd w:val="clear" w:color="auto" w:fill="FFFFFF"/>
        </w:rPr>
        <w:lastRenderedPageBreak/>
        <w:t xml:space="preserve">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w:t>
      </w:r>
      <w:proofErr w:type="gramStart"/>
      <w:r w:rsidR="005B5BE4">
        <w:rPr>
          <w:rStyle w:val="apple-converted-space"/>
          <w:rFonts w:ascii="Times New Roman" w:hAnsi="Times New Roman" w:cs="Times New Roman"/>
          <w:color w:val="auto"/>
          <w:sz w:val="28"/>
          <w:szCs w:val="28"/>
          <w:shd w:val="clear" w:color="auto" w:fill="FFFFFF"/>
        </w:rPr>
        <w:t>И. С.</w:t>
      </w:r>
      <w:proofErr w:type="gramEnd"/>
      <w:r w:rsidR="005B5BE4">
        <w:rPr>
          <w:rStyle w:val="apple-converted-space"/>
          <w:rFonts w:ascii="Times New Roman" w:hAnsi="Times New Roman" w:cs="Times New Roman"/>
          <w:color w:val="auto"/>
          <w:sz w:val="28"/>
          <w:szCs w:val="28"/>
          <w:shd w:val="clear" w:color="auto" w:fill="FFFFFF"/>
        </w:rPr>
        <w:t>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w:t>
      </w:r>
      <w:r>
        <w:rPr>
          <w:rStyle w:val="apple-converted-space"/>
          <w:rFonts w:ascii="Times New Roman" w:hAnsi="Times New Roman" w:cs="Times New Roman"/>
          <w:color w:val="auto"/>
          <w:sz w:val="28"/>
          <w:szCs w:val="28"/>
          <w:shd w:val="clear" w:color="auto" w:fill="FFFFFF"/>
        </w:rPr>
        <w:lastRenderedPageBreak/>
        <w:t>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w:t>
      </w:r>
      <w:proofErr w:type="gramStart"/>
      <w:r>
        <w:rPr>
          <w:rStyle w:val="apple-converted-space"/>
          <w:rFonts w:ascii="Times New Roman" w:hAnsi="Times New Roman" w:cs="Times New Roman"/>
          <w:color w:val="auto"/>
          <w:sz w:val="28"/>
          <w:szCs w:val="28"/>
          <w:shd w:val="clear" w:color="auto" w:fill="FFFFFF"/>
        </w:rPr>
        <w:t>И. В.</w:t>
      </w:r>
      <w:proofErr w:type="gramEnd"/>
      <w:r>
        <w:rPr>
          <w:rStyle w:val="apple-converted-space"/>
          <w:rFonts w:ascii="Times New Roman" w:hAnsi="Times New Roman" w:cs="Times New Roman"/>
          <w:color w:val="auto"/>
          <w:sz w:val="28"/>
          <w:szCs w:val="28"/>
          <w:shd w:val="clear" w:color="auto" w:fill="FFFFFF"/>
        </w:rPr>
        <w:t xml:space="preserve">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w:t>
      </w:r>
      <w:proofErr w:type="gramStart"/>
      <w:r>
        <w:rPr>
          <w:rStyle w:val="apple-converted-space"/>
          <w:rFonts w:ascii="Times New Roman" w:hAnsi="Times New Roman" w:cs="Times New Roman"/>
          <w:color w:val="auto"/>
          <w:sz w:val="28"/>
          <w:szCs w:val="28"/>
          <w:shd w:val="clear" w:color="auto" w:fill="FFFFFF"/>
        </w:rPr>
        <w:t>народного</w:t>
      </w:r>
      <w:proofErr w:type="gramEnd"/>
      <w:r>
        <w:rPr>
          <w:rStyle w:val="apple-converted-space"/>
          <w:rFonts w:ascii="Times New Roman" w:hAnsi="Times New Roman" w:cs="Times New Roman"/>
          <w:color w:val="auto"/>
          <w:sz w:val="28"/>
          <w:szCs w:val="28"/>
          <w:shd w:val="clear" w:color="auto" w:fill="FFFFFF"/>
        </w:rPr>
        <w:t xml:space="preserve">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 xml:space="preserve">орическое значение. Маршал </w:t>
      </w:r>
      <w:proofErr w:type="gramStart"/>
      <w:r w:rsidR="00787E4F">
        <w:rPr>
          <w:rStyle w:val="apple-converted-space"/>
          <w:rFonts w:ascii="Times New Roman" w:hAnsi="Times New Roman" w:cs="Times New Roman"/>
          <w:color w:val="auto"/>
          <w:sz w:val="28"/>
          <w:szCs w:val="28"/>
          <w:shd w:val="clear" w:color="auto" w:fill="FFFFFF"/>
        </w:rPr>
        <w:t>Г. К.</w:t>
      </w:r>
      <w:proofErr w:type="gramEnd"/>
      <w:r w:rsidR="00787E4F">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w:t>
      </w:r>
      <w:proofErr w:type="gramStart"/>
      <w:r>
        <w:rPr>
          <w:rStyle w:val="apple-converted-space"/>
          <w:rFonts w:ascii="Times New Roman" w:hAnsi="Times New Roman" w:cs="Times New Roman"/>
          <w:color w:val="auto"/>
          <w:sz w:val="28"/>
          <w:szCs w:val="28"/>
          <w:shd w:val="clear" w:color="auto" w:fill="FFFFFF"/>
        </w:rPr>
        <w:t>Г. К.</w:t>
      </w:r>
      <w:proofErr w:type="gramEnd"/>
      <w:r>
        <w:rPr>
          <w:rStyle w:val="apple-converted-space"/>
          <w:rFonts w:ascii="Times New Roman" w:hAnsi="Times New Roman" w:cs="Times New Roman"/>
          <w:color w:val="auto"/>
          <w:sz w:val="28"/>
          <w:szCs w:val="28"/>
          <w:shd w:val="clear" w:color="auto" w:fill="FFFFFF"/>
        </w:rPr>
        <w:t>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Смерть </w:t>
      </w:r>
      <w:proofErr w:type="gramStart"/>
      <w:r>
        <w:rPr>
          <w:rStyle w:val="apple-converted-space"/>
          <w:rFonts w:ascii="Times New Roman" w:hAnsi="Times New Roman" w:cs="Times New Roman"/>
          <w:color w:val="auto"/>
          <w:sz w:val="28"/>
          <w:szCs w:val="28"/>
          <w:shd w:val="clear" w:color="auto" w:fill="FFFFFF"/>
        </w:rPr>
        <w:t>И. В.</w:t>
      </w:r>
      <w:proofErr w:type="gramEnd"/>
      <w:r>
        <w:rPr>
          <w:rStyle w:val="apple-converted-space"/>
          <w:rFonts w:ascii="Times New Roman" w:hAnsi="Times New Roman" w:cs="Times New Roman"/>
          <w:color w:val="auto"/>
          <w:sz w:val="28"/>
          <w:szCs w:val="28"/>
          <w:shd w:val="clear" w:color="auto" w:fill="FFFFFF"/>
        </w:rPr>
        <w:t>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 xml:space="preserve">ке в 50-60-е годы. Исследование атомной энергии. Выдающиеся ученые </w:t>
      </w:r>
      <w:proofErr w:type="gramStart"/>
      <w:r>
        <w:rPr>
          <w:rStyle w:val="apple-converted-space"/>
          <w:rFonts w:ascii="Times New Roman" w:hAnsi="Times New Roman" w:cs="Times New Roman"/>
          <w:color w:val="auto"/>
          <w:sz w:val="28"/>
          <w:szCs w:val="28"/>
          <w:shd w:val="clear" w:color="auto" w:fill="FFFFFF"/>
        </w:rPr>
        <w:t>И. В.</w:t>
      </w:r>
      <w:proofErr w:type="gramEnd"/>
      <w:r>
        <w:rPr>
          <w:rStyle w:val="apple-converted-space"/>
          <w:rFonts w:ascii="Times New Roman" w:hAnsi="Times New Roman" w:cs="Times New Roman"/>
          <w:color w:val="auto"/>
          <w:sz w:val="28"/>
          <w:szCs w:val="28"/>
          <w:shd w:val="clear" w:color="auto" w:fill="FFFFFF"/>
        </w:rPr>
        <w:t>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 xml:space="preserve">заключается во всестороннем развитии личности обучающихся с умственной отсталостью </w:t>
      </w:r>
      <w:r>
        <w:rPr>
          <w:rFonts w:ascii="Times New Roman" w:hAnsi="Times New Roman" w:cs="Times New Roman"/>
          <w:sz w:val="28"/>
          <w:szCs w:val="28"/>
        </w:rPr>
        <w:lastRenderedPageBreak/>
        <w:t>(интеллектуальными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Pr="008D0D1C"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нных качеств и свойств личности; содействие </w:t>
      </w:r>
      <w:r w:rsidRPr="008D0D1C">
        <w:rPr>
          <w:rFonts w:ascii="Times New Roman" w:hAnsi="Times New Roman" w:cs="Times New Roman"/>
          <w:color w:val="auto"/>
          <w:sz w:val="28"/>
          <w:szCs w:val="28"/>
        </w:rPr>
        <w:t>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D0D1C">
        <w:rPr>
          <w:rStyle w:val="apple-converted-space"/>
          <w:rFonts w:ascii="Times New Roman" w:hAnsi="Times New Roman" w:cs="Times New Roman"/>
          <w:color w:val="auto"/>
          <w:sz w:val="28"/>
          <w:szCs w:val="28"/>
          <w:shd w:val="clear" w:color="auto" w:fill="FFFFFF"/>
        </w:rPr>
        <w:t>Содержание программы отражено в следующих разделах: «</w:t>
      </w:r>
      <w:r w:rsidRPr="008D0D1C">
        <w:rPr>
          <w:rFonts w:ascii="Times New Roman" w:hAnsi="Times New Roman" w:cs="Times New Roman"/>
          <w:bCs/>
          <w:color w:val="auto"/>
          <w:sz w:val="28"/>
          <w:szCs w:val="28"/>
        </w:rPr>
        <w:t>Гимнастика</w:t>
      </w:r>
      <w:r w:rsidRPr="008D0D1C">
        <w:rPr>
          <w:rStyle w:val="apple-converted-space"/>
          <w:rFonts w:ascii="Times New Roman" w:hAnsi="Times New Roman" w:cs="Times New Roman"/>
          <w:color w:val="auto"/>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 xml:space="preserve">ний, но при этом </w:t>
      </w:r>
      <w:proofErr w:type="gramStart"/>
      <w:r>
        <w:rPr>
          <w:rStyle w:val="apple-converted-space"/>
          <w:rFonts w:ascii="Times New Roman" w:hAnsi="Times New Roman" w:cs="Times New Roman"/>
          <w:sz w:val="28"/>
          <w:szCs w:val="28"/>
          <w:shd w:val="clear" w:color="auto" w:fill="FFFFFF"/>
        </w:rPr>
        <w:t>возрастает их сложность и увеличивается</w:t>
      </w:r>
      <w:proofErr w:type="gramEnd"/>
      <w:r>
        <w:rPr>
          <w:rStyle w:val="apple-converted-space"/>
          <w:rFonts w:ascii="Times New Roman" w:hAnsi="Times New Roman" w:cs="Times New Roman"/>
          <w:sz w:val="28"/>
          <w:szCs w:val="28"/>
          <w:shd w:val="clear" w:color="auto" w:fill="FFFFFF"/>
        </w:rPr>
        <w:t xml:space="preserve">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 xml:space="preserve">-го класса, </w:t>
      </w:r>
      <w:proofErr w:type="gramStart"/>
      <w:r>
        <w:rPr>
          <w:rStyle w:val="apple-converted-space"/>
          <w:rFonts w:ascii="Times New Roman" w:hAnsi="Times New Roman" w:cs="Times New Roman"/>
          <w:sz w:val="28"/>
          <w:szCs w:val="28"/>
          <w:shd w:val="clear" w:color="auto" w:fill="FFFFFF"/>
        </w:rPr>
        <w:t>о</w:t>
      </w:r>
      <w:r w:rsidR="003D5BA2">
        <w:rPr>
          <w:rStyle w:val="apple-converted-space"/>
          <w:rFonts w:ascii="Times New Roman" w:hAnsi="Times New Roman" w:cs="Times New Roman"/>
          <w:sz w:val="28"/>
          <w:szCs w:val="28"/>
          <w:shd w:val="clear" w:color="auto" w:fill="FFFFFF"/>
        </w:rPr>
        <w:t>бучающиеся</w:t>
      </w:r>
      <w:proofErr w:type="gramEnd"/>
      <w:r w:rsidR="003D5BA2">
        <w:rPr>
          <w:rStyle w:val="apple-converted-space"/>
          <w:rFonts w:ascii="Times New Roman" w:hAnsi="Times New Roman" w:cs="Times New Roman"/>
          <w:sz w:val="28"/>
          <w:szCs w:val="28"/>
          <w:shd w:val="clear" w:color="auto" w:fill="FFFFFF"/>
        </w:rPr>
        <w:t xml:space="preserve">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lastRenderedPageBreak/>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3D5BA2" w:rsidRDefault="005B5BE4" w:rsidP="008D0D1C">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064531" w:rsidRDefault="00064531">
      <w:pPr>
        <w:pStyle w:val="23"/>
        <w:spacing w:before="120" w:after="0" w:line="360" w:lineRule="auto"/>
        <w:ind w:firstLine="709"/>
        <w:rPr>
          <w:rFonts w:ascii="Times New Roman" w:hAnsi="Times New Roman" w:cs="Times New Roman"/>
          <w:color w:val="auto"/>
          <w:sz w:val="28"/>
          <w:szCs w:val="28"/>
        </w:rPr>
      </w:pP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lastRenderedPageBreak/>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xml:space="preserve">― формирование знаний о научной организации труда и рабочего места, </w:t>
      </w:r>
      <w:proofErr w:type="gramStart"/>
      <w:r>
        <w:rPr>
          <w:sz w:val="28"/>
          <w:szCs w:val="28"/>
        </w:rPr>
        <w:t>планировании</w:t>
      </w:r>
      <w:proofErr w:type="gramEnd"/>
      <w:r>
        <w:rPr>
          <w:sz w:val="28"/>
          <w:szCs w:val="28"/>
        </w:rPr>
        <w:t xml:space="preserve">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Pr="00DE2EBE" w:rsidRDefault="005B5BE4">
      <w:pPr>
        <w:spacing w:after="0" w:line="360" w:lineRule="auto"/>
        <w:jc w:val="center"/>
        <w:rPr>
          <w:rFonts w:ascii="Times New Roman" w:hAnsi="Times New Roman" w:cs="Times New Roman"/>
          <w:b/>
          <w:color w:val="auto"/>
          <w:sz w:val="28"/>
          <w:szCs w:val="28"/>
        </w:rPr>
      </w:pPr>
      <w:r w:rsidRPr="00DE2EBE">
        <w:rPr>
          <w:rFonts w:ascii="Times New Roman" w:hAnsi="Times New Roman" w:cs="Times New Roman"/>
          <w:b/>
          <w:color w:val="auto"/>
          <w:sz w:val="28"/>
          <w:szCs w:val="28"/>
        </w:rPr>
        <w:t>ОСНОВЫ СОЦИАЛЬНОЙ ЖИЗНИ</w:t>
      </w:r>
    </w:p>
    <w:p w:rsidR="005B5BE4" w:rsidRPr="00DE2EBE" w:rsidRDefault="005B5BE4">
      <w:pPr>
        <w:spacing w:after="0" w:line="360" w:lineRule="auto"/>
        <w:jc w:val="center"/>
        <w:rPr>
          <w:rFonts w:ascii="Times New Roman" w:hAnsi="Times New Roman" w:cs="Times New Roman"/>
          <w:b/>
          <w:color w:val="auto"/>
          <w:sz w:val="28"/>
          <w:szCs w:val="28"/>
        </w:rPr>
      </w:pPr>
      <w:r w:rsidRPr="00DE2EBE">
        <w:rPr>
          <w:rFonts w:ascii="Times New Roman" w:hAnsi="Times New Roman" w:cs="Times New Roman"/>
          <w:b/>
          <w:color w:val="auto"/>
          <w:sz w:val="28"/>
          <w:szCs w:val="28"/>
        </w:rPr>
        <w:t>Пояснительная записка</w:t>
      </w:r>
    </w:p>
    <w:p w:rsidR="005B5BE4" w:rsidRPr="008D0D1C" w:rsidRDefault="005B5BE4">
      <w:pPr>
        <w:spacing w:after="0" w:line="360" w:lineRule="auto"/>
        <w:ind w:firstLine="709"/>
        <w:jc w:val="both"/>
        <w:rPr>
          <w:rFonts w:ascii="Times New Roman" w:hAnsi="Times New Roman" w:cs="Times New Roman"/>
          <w:b/>
          <w:color w:val="auto"/>
          <w:sz w:val="28"/>
          <w:szCs w:val="28"/>
        </w:rPr>
      </w:pPr>
      <w:r w:rsidRPr="008D0D1C">
        <w:rPr>
          <w:rFonts w:ascii="Times New Roman" w:hAnsi="Times New Roman" w:cs="Times New Roman"/>
          <w:b/>
          <w:color w:val="auto"/>
          <w:sz w:val="28"/>
          <w:szCs w:val="28"/>
        </w:rPr>
        <w:t xml:space="preserve">Цель </w:t>
      </w:r>
      <w:r w:rsidRPr="008D0D1C">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8D0D1C" w:rsidRDefault="005B5BE4">
      <w:pPr>
        <w:spacing w:after="0" w:line="360" w:lineRule="auto"/>
        <w:ind w:firstLine="709"/>
        <w:jc w:val="both"/>
        <w:rPr>
          <w:rFonts w:ascii="Times New Roman" w:hAnsi="Times New Roman" w:cs="Times New Roman"/>
          <w:color w:val="auto"/>
          <w:sz w:val="28"/>
          <w:szCs w:val="28"/>
        </w:rPr>
      </w:pPr>
      <w:r w:rsidRPr="008D0D1C">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sidRPr="008D0D1C">
        <w:rPr>
          <w:rFonts w:ascii="Times New Roman" w:hAnsi="Times New Roman" w:cs="Times New Roman"/>
          <w:color w:val="auto"/>
          <w:sz w:val="28"/>
          <w:szCs w:val="28"/>
        </w:rPr>
        <w:t xml:space="preserve">овладение учащимися некоторыми знаниями и жизненными </w:t>
      </w:r>
      <w:r>
        <w:rPr>
          <w:rFonts w:ascii="Times New Roman" w:hAnsi="Times New Roman" w:cs="Times New Roman"/>
          <w:sz w:val="28"/>
          <w:szCs w:val="28"/>
        </w:rPr>
        <w:t>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r w:rsidR="008D0D1C">
        <w:rPr>
          <w:rFonts w:ascii="Times New Roman" w:hAnsi="Times New Roman" w:cs="Times New Roman"/>
          <w:sz w:val="28"/>
          <w:szCs w:val="28"/>
        </w:rPr>
        <w:t>.</w:t>
      </w:r>
    </w:p>
    <w:p w:rsidR="008D0D1C" w:rsidRDefault="008D0D1C" w:rsidP="00DE2EBE">
      <w:pPr>
        <w:spacing w:after="0" w:line="360" w:lineRule="auto"/>
        <w:jc w:val="both"/>
        <w:rPr>
          <w:rFonts w:ascii="Times New Roman" w:hAnsi="Times New Roman" w:cs="Times New Roman"/>
          <w:b/>
          <w:color w:val="auto"/>
          <w:sz w:val="28"/>
          <w:szCs w:val="28"/>
        </w:rPr>
      </w:pP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Fonts w:ascii="Times New Roman" w:hAnsi="Times New Roman" w:cs="Times New Roman"/>
          <w:color w:val="auto"/>
          <w:sz w:val="28"/>
          <w:szCs w:val="28"/>
        </w:rPr>
        <w:t>дизайн-проектов</w:t>
      </w:r>
      <w:proofErr w:type="gramEnd"/>
      <w:r>
        <w:rPr>
          <w:rFonts w:ascii="Times New Roman" w:hAnsi="Times New Roman" w:cs="Times New Roman"/>
          <w:color w:val="auto"/>
          <w:sz w:val="28"/>
          <w:szCs w:val="28"/>
        </w:rPr>
        <w:t xml:space="preserve">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w:t>
      </w:r>
      <w:r>
        <w:rPr>
          <w:rFonts w:ascii="Times New Roman" w:hAnsi="Times New Roman" w:cs="Times New Roman"/>
          <w:color w:val="auto"/>
          <w:sz w:val="28"/>
          <w:szCs w:val="28"/>
        </w:rPr>
        <w:lastRenderedPageBreak/>
        <w:t xml:space="preserve">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 xml:space="preserve">Основные отделы в продуктовых магазинах. Универсамы и супермаркеты (магазины в сельской местности). </w:t>
      </w:r>
      <w:r>
        <w:rPr>
          <w:rFonts w:ascii="Times New Roman" w:hAnsi="Times New Roman" w:cs="Times New Roman"/>
          <w:color w:val="auto"/>
          <w:sz w:val="28"/>
          <w:szCs w:val="28"/>
        </w:rPr>
        <w:lastRenderedPageBreak/>
        <w:t>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w:t>
      </w:r>
      <w:proofErr w:type="gramStart"/>
      <w:r w:rsidR="00EF1C4E">
        <w:rPr>
          <w:rFonts w:ascii="Times New Roman" w:hAnsi="Times New Roman" w:cs="Times New Roman"/>
          <w:color w:val="auto"/>
          <w:sz w:val="28"/>
          <w:szCs w:val="28"/>
        </w:rPr>
        <w:t>Видео-конференции</w:t>
      </w:r>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 xml:space="preserve">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w:t>
      </w:r>
      <w:proofErr w:type="gramStart"/>
      <w:r>
        <w:rPr>
          <w:rFonts w:ascii="Times New Roman" w:hAnsi="Times New Roman" w:cs="Times New Roman"/>
          <w:color w:val="auto"/>
          <w:sz w:val="28"/>
          <w:szCs w:val="28"/>
        </w:rPr>
        <w:t>дополнительного</w:t>
      </w:r>
      <w:proofErr w:type="gramEnd"/>
      <w:r>
        <w:rPr>
          <w:rFonts w:ascii="Times New Roman" w:hAnsi="Times New Roman" w:cs="Times New Roman"/>
          <w:color w:val="auto"/>
          <w:sz w:val="28"/>
          <w:szCs w:val="28"/>
        </w:rPr>
        <w:t xml:space="preserve">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Pr="00DE2EBE" w:rsidRDefault="005B5BE4">
      <w:pPr>
        <w:pStyle w:val="26"/>
        <w:spacing w:before="120" w:after="0" w:line="360" w:lineRule="auto"/>
        <w:ind w:left="0" w:firstLine="709"/>
        <w:jc w:val="center"/>
        <w:rPr>
          <w:rFonts w:ascii="Times New Roman" w:hAnsi="Times New Roman"/>
          <w:b/>
          <w:sz w:val="28"/>
          <w:szCs w:val="28"/>
        </w:rPr>
      </w:pPr>
      <w:r w:rsidRPr="00DE2EBE">
        <w:rPr>
          <w:rFonts w:ascii="Times New Roman" w:hAnsi="Times New Roman"/>
          <w:b/>
          <w:sz w:val="28"/>
          <w:szCs w:val="28"/>
        </w:rPr>
        <w:t>ОБЩЕСТВОВЕДЕНИЕ</w:t>
      </w:r>
    </w:p>
    <w:p w:rsidR="005B5BE4" w:rsidRPr="00DE2EBE" w:rsidRDefault="005B5BE4">
      <w:pPr>
        <w:pStyle w:val="ListParagraph1"/>
        <w:spacing w:after="0" w:line="360" w:lineRule="auto"/>
        <w:ind w:left="0" w:firstLine="709"/>
        <w:jc w:val="center"/>
        <w:rPr>
          <w:rFonts w:ascii="Times New Roman" w:hAnsi="Times New Roman"/>
          <w:sz w:val="28"/>
          <w:szCs w:val="28"/>
        </w:rPr>
      </w:pPr>
      <w:r w:rsidRPr="00DE2EBE">
        <w:rPr>
          <w:rFonts w:ascii="Times New Roman" w:hAnsi="Times New Roman"/>
          <w:b/>
          <w:sz w:val="28"/>
          <w:szCs w:val="28"/>
        </w:rPr>
        <w:t>Пояснительная записка</w:t>
      </w:r>
    </w:p>
    <w:p w:rsidR="005B5BE4" w:rsidRPr="00DE2EBE" w:rsidRDefault="005B5BE4">
      <w:pPr>
        <w:spacing w:before="120" w:after="0" w:line="360" w:lineRule="auto"/>
        <w:ind w:firstLine="709"/>
        <w:jc w:val="both"/>
        <w:rPr>
          <w:rFonts w:ascii="Times New Roman" w:hAnsi="Times New Roman" w:cs="Times New Roman"/>
          <w:b/>
          <w:color w:val="auto"/>
          <w:sz w:val="28"/>
          <w:szCs w:val="28"/>
        </w:rPr>
      </w:pPr>
      <w:r w:rsidRPr="00DE2EBE">
        <w:rPr>
          <w:rFonts w:ascii="Times New Roman" w:hAnsi="Times New Roman" w:cs="Times New Roman"/>
          <w:color w:val="auto"/>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w:t>
      </w:r>
      <w:r w:rsidR="00DE2EBE" w:rsidRPr="00DE2EBE">
        <w:rPr>
          <w:rFonts w:ascii="Times New Roman" w:hAnsi="Times New Roman" w:cs="Times New Roman"/>
          <w:color w:val="auto"/>
          <w:sz w:val="28"/>
          <w:szCs w:val="28"/>
        </w:rPr>
        <w:t>спос</w:t>
      </w:r>
      <w:r w:rsidR="00DE2EBE">
        <w:rPr>
          <w:rFonts w:ascii="Times New Roman" w:hAnsi="Times New Roman" w:cs="Times New Roman"/>
          <w:color w:val="auto"/>
          <w:sz w:val="28"/>
          <w:szCs w:val="28"/>
        </w:rPr>
        <w:t>о</w:t>
      </w:r>
      <w:r w:rsidR="00DE2EBE" w:rsidRPr="00DE2EBE">
        <w:rPr>
          <w:rFonts w:ascii="Times New Roman" w:hAnsi="Times New Roman" w:cs="Times New Roman"/>
          <w:color w:val="auto"/>
          <w:sz w:val="28"/>
          <w:szCs w:val="28"/>
        </w:rPr>
        <w:t>бствует</w:t>
      </w:r>
      <w:r w:rsidRPr="00DE2EBE">
        <w:rPr>
          <w:rFonts w:ascii="Times New Roman" w:hAnsi="Times New Roman" w:cs="Times New Roman"/>
          <w:color w:val="auto"/>
          <w:sz w:val="28"/>
          <w:szCs w:val="28"/>
        </w:rPr>
        <w:t xml:space="preserve"> большей самореализации личностного потенциала выпускников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sidRPr="00DE2EBE">
        <w:rPr>
          <w:rFonts w:ascii="Times New Roman" w:hAnsi="Times New Roman" w:cs="Times New Roman"/>
          <w:b/>
          <w:color w:val="auto"/>
          <w:sz w:val="28"/>
          <w:szCs w:val="28"/>
        </w:rPr>
        <w:t xml:space="preserve">Основные </w:t>
      </w:r>
      <w:r w:rsidR="00EF1C4E" w:rsidRPr="00DE2EBE">
        <w:rPr>
          <w:rFonts w:ascii="Times New Roman" w:hAnsi="Times New Roman" w:cs="Times New Roman"/>
          <w:b/>
          <w:color w:val="auto"/>
          <w:sz w:val="28"/>
          <w:szCs w:val="28"/>
        </w:rPr>
        <w:t xml:space="preserve">цели изучения данного предмета </w:t>
      </w:r>
      <w:r w:rsidR="00EF1C4E" w:rsidRPr="00DE2EBE">
        <w:rPr>
          <w:rFonts w:ascii="Times New Roman" w:hAnsi="Times New Roman"/>
          <w:color w:val="auto"/>
          <w:sz w:val="28"/>
          <w:szCs w:val="28"/>
        </w:rPr>
        <w:t>―</w:t>
      </w:r>
      <w:r w:rsidRPr="00DE2EBE">
        <w:rPr>
          <w:rFonts w:ascii="Times New Roman" w:hAnsi="Times New Roman" w:cs="Times New Roman"/>
          <w:b/>
          <w:color w:val="auto"/>
          <w:sz w:val="28"/>
          <w:szCs w:val="28"/>
        </w:rPr>
        <w:t xml:space="preserve"> </w:t>
      </w:r>
      <w:r w:rsidRPr="00DE2EBE">
        <w:rPr>
          <w:rFonts w:ascii="Times New Roman" w:hAnsi="Times New Roman" w:cs="Times New Roman"/>
          <w:color w:val="auto"/>
          <w:sz w:val="28"/>
          <w:szCs w:val="28"/>
        </w:rPr>
        <w:t>создание условий для социальной ада</w:t>
      </w:r>
      <w:r w:rsidRPr="00DE2EBE">
        <w:rPr>
          <w:rFonts w:ascii="Times New Roman" w:hAnsi="Times New Roman" w:cs="Times New Roman"/>
          <w:color w:val="auto"/>
          <w:sz w:val="28"/>
          <w:szCs w:val="28"/>
        </w:rPr>
        <w:softHyphen/>
        <w:t>птации учащихся с интеллектуальным недоразвитием путем повышения их правовой и эти</w:t>
      </w:r>
      <w:r w:rsidRPr="00DE2EBE">
        <w:rPr>
          <w:rFonts w:ascii="Times New Roman" w:hAnsi="Times New Roman" w:cs="Times New Roman"/>
          <w:color w:val="auto"/>
          <w:sz w:val="28"/>
          <w:szCs w:val="28"/>
        </w:rPr>
        <w:softHyphen/>
        <w:t>ческой грамотности как основы интеграции в современное общество; формирование нра</w:t>
      </w:r>
      <w:r w:rsidRPr="00DE2EBE">
        <w:rPr>
          <w:rFonts w:ascii="Times New Roman" w:hAnsi="Times New Roman" w:cs="Times New Roman"/>
          <w:color w:val="auto"/>
          <w:sz w:val="28"/>
          <w:szCs w:val="28"/>
        </w:rPr>
        <w:softHyphen/>
        <w:t xml:space="preserve">вственного и правового сознания развивающейся личности обучающихся с </w:t>
      </w:r>
      <w:r>
        <w:rPr>
          <w:rFonts w:ascii="Times New Roman" w:hAnsi="Times New Roman" w:cs="Times New Roman"/>
          <w:sz w:val="28"/>
          <w:szCs w:val="28"/>
        </w:rPr>
        <w:t>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4E13C3"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sidRPr="004E13C3">
        <w:rPr>
          <w:rStyle w:val="apple-converted-space"/>
          <w:rFonts w:ascii="Times New Roman" w:hAnsi="Times New Roman"/>
          <w:b/>
          <w:sz w:val="28"/>
          <w:szCs w:val="28"/>
          <w:shd w:val="clear" w:color="auto" w:fill="FFFFFF"/>
        </w:rPr>
        <w:t>ЭТИКА</w:t>
      </w:r>
    </w:p>
    <w:p w:rsidR="005B5BE4" w:rsidRPr="004E13C3"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sidRPr="004E13C3">
        <w:rPr>
          <w:rStyle w:val="apple-converted-space"/>
          <w:rFonts w:ascii="Times New Roman" w:hAnsi="Times New Roman"/>
          <w:b/>
          <w:sz w:val="28"/>
          <w:szCs w:val="28"/>
          <w:shd w:val="clear" w:color="auto" w:fill="FFFFFF"/>
        </w:rPr>
        <w:t>Пояснительная записка</w:t>
      </w:r>
    </w:p>
    <w:p w:rsidR="005B5BE4" w:rsidRPr="004E13C3"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sidRPr="004E13C3">
        <w:rPr>
          <w:rStyle w:val="apple-converted-space"/>
          <w:rFonts w:ascii="Times New Roman" w:hAnsi="Times New Roman"/>
          <w:b/>
          <w:sz w:val="28"/>
          <w:szCs w:val="28"/>
          <w:shd w:val="clear" w:color="auto" w:fill="FFFFFF"/>
        </w:rPr>
        <w:t xml:space="preserve">Цель </w:t>
      </w:r>
      <w:r w:rsidRPr="004E13C3">
        <w:rPr>
          <w:rStyle w:val="apple-converted-space"/>
          <w:rFonts w:ascii="Times New Roman" w:hAnsi="Times New Roman"/>
          <w:sz w:val="28"/>
          <w:szCs w:val="28"/>
          <w:shd w:val="clear" w:color="auto" w:fill="FFFFFF"/>
        </w:rPr>
        <w:t>учебного предмета «Этика» состоит в формирован</w:t>
      </w:r>
      <w:proofErr w:type="gramStart"/>
      <w:r w:rsidRPr="004E13C3">
        <w:rPr>
          <w:rStyle w:val="apple-converted-space"/>
          <w:rFonts w:ascii="Times New Roman" w:hAnsi="Times New Roman"/>
          <w:sz w:val="28"/>
          <w:szCs w:val="28"/>
          <w:shd w:val="clear" w:color="auto" w:fill="FFFFFF"/>
        </w:rPr>
        <w:t>ии у о</w:t>
      </w:r>
      <w:proofErr w:type="gramEnd"/>
      <w:r w:rsidRPr="004E13C3">
        <w:rPr>
          <w:rStyle w:val="apple-converted-space"/>
          <w:rFonts w:ascii="Times New Roman" w:hAnsi="Times New Roman"/>
          <w:sz w:val="28"/>
          <w:szCs w:val="28"/>
          <w:shd w:val="clear" w:color="auto" w:fill="FFFFFF"/>
        </w:rPr>
        <w:t xml:space="preserve">бучающихся с умственной отсталостью </w:t>
      </w:r>
      <w:r w:rsidRPr="004E13C3">
        <w:rPr>
          <w:rFonts w:ascii="Times New Roman" w:hAnsi="Times New Roman"/>
          <w:sz w:val="28"/>
          <w:szCs w:val="28"/>
        </w:rPr>
        <w:t xml:space="preserve">(интеллектуальными нарушениями) </w:t>
      </w:r>
      <w:r w:rsidRPr="004E13C3">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Pr="004E13C3"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sidRPr="004E13C3">
        <w:rPr>
          <w:rStyle w:val="apple-converted-space"/>
          <w:rFonts w:ascii="Times New Roman" w:hAnsi="Times New Roman"/>
          <w:b/>
          <w:sz w:val="28"/>
          <w:szCs w:val="28"/>
          <w:shd w:val="clear" w:color="auto" w:fill="FFFFFF"/>
        </w:rPr>
        <w:t>Задачи:</w:t>
      </w:r>
    </w:p>
    <w:p w:rsidR="005B5BE4" w:rsidRPr="004E13C3"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sidRPr="004E13C3">
        <w:rPr>
          <w:rStyle w:val="apple-converted-space"/>
          <w:rFonts w:ascii="Times New Roman" w:hAnsi="Times New Roman"/>
          <w:sz w:val="28"/>
          <w:szCs w:val="28"/>
          <w:shd w:val="clear" w:color="auto" w:fill="FFFFFF"/>
        </w:rPr>
        <w:lastRenderedPageBreak/>
        <w:t xml:space="preserve">― формирование умения </w:t>
      </w:r>
      <w:r w:rsidRPr="004E13C3">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Style w:val="apple-converted-space"/>
          <w:rFonts w:ascii="Times New Roman" w:hAnsi="Times New Roman"/>
          <w:sz w:val="28"/>
          <w:szCs w:val="28"/>
          <w:shd w:val="clear" w:color="auto" w:fill="FFFFFF"/>
        </w:rPr>
        <w:t>― у</w:t>
      </w:r>
      <w:r w:rsidRPr="004E13C3">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Pr="004E13C3"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sidRPr="004E13C3">
        <w:rPr>
          <w:rFonts w:ascii="Times New Roman" w:hAnsi="Times New Roman"/>
          <w:i/>
          <w:sz w:val="28"/>
          <w:szCs w:val="28"/>
        </w:rPr>
        <w:t xml:space="preserve"> </w:t>
      </w:r>
      <w:r w:rsidRPr="004E13C3">
        <w:rPr>
          <w:rStyle w:val="apple-converted-space"/>
          <w:rFonts w:ascii="Times New Roman" w:hAnsi="Times New Roman"/>
          <w:sz w:val="28"/>
          <w:szCs w:val="28"/>
          <w:shd w:val="clear" w:color="auto" w:fill="FFFFFF"/>
        </w:rPr>
        <w:t>― </w:t>
      </w:r>
      <w:r w:rsidRPr="004E13C3">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Pr="004E13C3" w:rsidRDefault="005B5BE4">
      <w:pPr>
        <w:pStyle w:val="26"/>
        <w:spacing w:after="0" w:line="360" w:lineRule="auto"/>
        <w:ind w:left="0" w:firstLine="709"/>
        <w:jc w:val="both"/>
        <w:rPr>
          <w:rFonts w:ascii="Times New Roman" w:hAnsi="Times New Roman"/>
          <w:b/>
          <w:i/>
          <w:sz w:val="28"/>
          <w:szCs w:val="28"/>
        </w:rPr>
      </w:pPr>
      <w:r w:rsidRPr="004E13C3">
        <w:rPr>
          <w:rStyle w:val="apple-converted-space"/>
          <w:rFonts w:ascii="Times New Roman" w:hAnsi="Times New Roman"/>
          <w:sz w:val="28"/>
          <w:szCs w:val="28"/>
          <w:shd w:val="clear" w:color="auto" w:fill="FFFFFF"/>
        </w:rPr>
        <w:t>― </w:t>
      </w:r>
      <w:r w:rsidRPr="004E13C3">
        <w:rPr>
          <w:rFonts w:ascii="Times New Roman" w:hAnsi="Times New Roman"/>
          <w:sz w:val="28"/>
          <w:szCs w:val="28"/>
        </w:rPr>
        <w:t xml:space="preserve">коррекция недостатков </w:t>
      </w:r>
      <w:proofErr w:type="gramStart"/>
      <w:r w:rsidRPr="004E13C3">
        <w:rPr>
          <w:rFonts w:ascii="Times New Roman" w:hAnsi="Times New Roman"/>
          <w:sz w:val="28"/>
          <w:szCs w:val="28"/>
        </w:rPr>
        <w:t>познавательной</w:t>
      </w:r>
      <w:proofErr w:type="gramEnd"/>
      <w:r w:rsidRPr="004E13C3">
        <w:rPr>
          <w:rFonts w:ascii="Times New Roman" w:hAnsi="Times New Roman"/>
          <w:sz w:val="28"/>
          <w:szCs w:val="28"/>
        </w:rPr>
        <w:t>, эмоциональной и личностной сфер обучающегося.</w:t>
      </w:r>
    </w:p>
    <w:p w:rsidR="005B5BE4" w:rsidRPr="004E13C3" w:rsidRDefault="005B5BE4">
      <w:pPr>
        <w:pStyle w:val="26"/>
        <w:spacing w:after="0" w:line="360" w:lineRule="auto"/>
        <w:ind w:left="0" w:firstLine="709"/>
        <w:jc w:val="center"/>
        <w:rPr>
          <w:rFonts w:ascii="Times New Roman" w:hAnsi="Times New Roman"/>
          <w:sz w:val="28"/>
          <w:szCs w:val="28"/>
        </w:rPr>
      </w:pPr>
      <w:r w:rsidRPr="004E13C3">
        <w:rPr>
          <w:rFonts w:ascii="Times New Roman" w:hAnsi="Times New Roman"/>
          <w:b/>
          <w:i/>
          <w:sz w:val="28"/>
          <w:szCs w:val="28"/>
        </w:rPr>
        <w:t>Введение</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Pr="004E13C3" w:rsidRDefault="005B5BE4">
      <w:pPr>
        <w:pStyle w:val="26"/>
        <w:spacing w:after="0" w:line="360" w:lineRule="auto"/>
        <w:ind w:left="0" w:firstLine="709"/>
        <w:jc w:val="both"/>
        <w:rPr>
          <w:rFonts w:ascii="Times New Roman" w:hAnsi="Times New Roman"/>
          <w:b/>
          <w:i/>
          <w:sz w:val="28"/>
          <w:szCs w:val="28"/>
        </w:rPr>
      </w:pPr>
      <w:r w:rsidRPr="004E13C3">
        <w:rPr>
          <w:rFonts w:ascii="Times New Roman" w:hAnsi="Times New Roman"/>
          <w:sz w:val="28"/>
          <w:szCs w:val="28"/>
        </w:rPr>
        <w:t>История происхождения некоторых этических правил (краткий обзор).</w:t>
      </w:r>
    </w:p>
    <w:p w:rsidR="005B5BE4" w:rsidRPr="004E13C3" w:rsidRDefault="005B5BE4">
      <w:pPr>
        <w:pStyle w:val="26"/>
        <w:spacing w:after="0" w:line="360" w:lineRule="auto"/>
        <w:ind w:left="0" w:firstLine="709"/>
        <w:jc w:val="center"/>
        <w:rPr>
          <w:rFonts w:ascii="Times New Roman" w:hAnsi="Times New Roman"/>
          <w:i/>
          <w:sz w:val="28"/>
          <w:szCs w:val="28"/>
        </w:rPr>
      </w:pPr>
      <w:r w:rsidRPr="004E13C3">
        <w:rPr>
          <w:rFonts w:ascii="Times New Roman" w:hAnsi="Times New Roman"/>
          <w:b/>
          <w:i/>
          <w:sz w:val="28"/>
          <w:szCs w:val="28"/>
        </w:rPr>
        <w:t>Основные понятия этики</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Fonts w:ascii="Times New Roman" w:hAnsi="Times New Roman"/>
          <w:i/>
          <w:sz w:val="28"/>
          <w:szCs w:val="28"/>
        </w:rPr>
        <w:t>Честность</w:t>
      </w:r>
      <w:r w:rsidRPr="004E13C3">
        <w:rPr>
          <w:rFonts w:ascii="Times New Roman" w:hAnsi="Times New Roman"/>
          <w:sz w:val="28"/>
          <w:szCs w:val="28"/>
        </w:rPr>
        <w:t>. Что значит быть честным. Честность и ложь. «Ложь во спасение».</w:t>
      </w:r>
      <w:r w:rsidRPr="004E13C3">
        <w:rPr>
          <w:rFonts w:ascii="Times New Roman" w:hAnsi="Times New Roman"/>
          <w:i/>
          <w:sz w:val="28"/>
          <w:szCs w:val="28"/>
        </w:rPr>
        <w:t xml:space="preserve"> </w:t>
      </w:r>
      <w:r w:rsidRPr="004E13C3">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i/>
          <w:sz w:val="28"/>
          <w:szCs w:val="28"/>
        </w:rPr>
        <w:t xml:space="preserve">Добро и зло. </w:t>
      </w:r>
      <w:r w:rsidRPr="004E13C3">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4E13C3" w:rsidRDefault="005B5BE4">
      <w:pPr>
        <w:pStyle w:val="26"/>
        <w:spacing w:after="0" w:line="360" w:lineRule="auto"/>
        <w:ind w:left="0" w:firstLine="709"/>
        <w:jc w:val="both"/>
        <w:rPr>
          <w:rFonts w:ascii="Times New Roman" w:hAnsi="Times New Roman"/>
          <w:b/>
          <w:sz w:val="28"/>
          <w:szCs w:val="28"/>
        </w:rPr>
      </w:pPr>
      <w:r w:rsidRPr="004E13C3">
        <w:rPr>
          <w:rFonts w:ascii="Times New Roman" w:hAnsi="Times New Roman"/>
          <w:i/>
          <w:sz w:val="28"/>
          <w:szCs w:val="28"/>
        </w:rPr>
        <w:lastRenderedPageBreak/>
        <w:t xml:space="preserve">Совесть. </w:t>
      </w:r>
      <w:r w:rsidRPr="004E13C3">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4E13C3" w:rsidRDefault="005B5BE4">
      <w:pPr>
        <w:pStyle w:val="26"/>
        <w:spacing w:after="0" w:line="360" w:lineRule="auto"/>
        <w:ind w:left="0" w:firstLine="709"/>
        <w:jc w:val="center"/>
        <w:rPr>
          <w:rFonts w:ascii="Times New Roman" w:hAnsi="Times New Roman"/>
          <w:i/>
          <w:sz w:val="28"/>
          <w:szCs w:val="28"/>
        </w:rPr>
      </w:pPr>
      <w:r w:rsidRPr="004E13C3">
        <w:rPr>
          <w:rFonts w:ascii="Times New Roman" w:hAnsi="Times New Roman"/>
          <w:b/>
          <w:sz w:val="28"/>
          <w:szCs w:val="28"/>
        </w:rPr>
        <w:t>Этика родительских отношений</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i/>
          <w:sz w:val="28"/>
          <w:szCs w:val="28"/>
        </w:rPr>
        <w:t xml:space="preserve">Семья. </w:t>
      </w:r>
      <w:r w:rsidRPr="004E13C3">
        <w:rPr>
          <w:rFonts w:ascii="Times New Roman" w:hAnsi="Times New Roman"/>
          <w:sz w:val="28"/>
          <w:szCs w:val="28"/>
        </w:rPr>
        <w:t xml:space="preserve">Что такое семья. Семья в жизни человека. Место и роль ребенка в семье. </w:t>
      </w:r>
      <w:proofErr w:type="gramStart"/>
      <w:r w:rsidRPr="004E13C3">
        <w:rPr>
          <w:rFonts w:ascii="Times New Roman" w:hAnsi="Times New Roman"/>
          <w:sz w:val="28"/>
          <w:szCs w:val="28"/>
        </w:rPr>
        <w:t xml:space="preserve">Семейные связи: материальные, </w:t>
      </w:r>
      <w:r w:rsidR="00EF1C4E" w:rsidRPr="004E13C3">
        <w:rPr>
          <w:rFonts w:ascii="Times New Roman" w:hAnsi="Times New Roman"/>
          <w:sz w:val="28"/>
          <w:szCs w:val="28"/>
        </w:rPr>
        <w:t>духовные, дружеские и др. (общ</w:t>
      </w:r>
      <w:r w:rsidRPr="004E13C3">
        <w:rPr>
          <w:rFonts w:ascii="Times New Roman" w:hAnsi="Times New Roman"/>
          <w:sz w:val="28"/>
          <w:szCs w:val="28"/>
        </w:rPr>
        <w:t>ность взглядов, привычек, традиций и т. п.).</w:t>
      </w:r>
      <w:proofErr w:type="gramEnd"/>
      <w:r w:rsidRPr="004E13C3">
        <w:rPr>
          <w:rFonts w:ascii="Times New Roman" w:hAnsi="Times New Roman"/>
          <w:sz w:val="28"/>
          <w:szCs w:val="28"/>
        </w:rPr>
        <w:t xml:space="preserve"> Родственники и родственные от</w:t>
      </w:r>
      <w:r w:rsidRPr="004E13C3">
        <w:rPr>
          <w:rFonts w:ascii="Times New Roman" w:hAnsi="Times New Roman"/>
          <w:sz w:val="28"/>
          <w:szCs w:val="28"/>
        </w:rPr>
        <w:softHyphen/>
        <w:t>но</w:t>
      </w:r>
      <w:r w:rsidRPr="004E13C3">
        <w:rPr>
          <w:rFonts w:ascii="Times New Roman" w:hAnsi="Times New Roman"/>
          <w:sz w:val="28"/>
          <w:szCs w:val="28"/>
        </w:rPr>
        <w:softHyphen/>
        <w:t>шения. Ролевые и социальные функции членов семьи.</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Fonts w:ascii="Times New Roman" w:hAnsi="Times New Roman"/>
          <w:sz w:val="28"/>
          <w:szCs w:val="28"/>
        </w:rPr>
        <w:t>Значение родителей в жизни ребенка.</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Fonts w:ascii="Times New Roman" w:hAnsi="Times New Roman"/>
          <w:i/>
          <w:sz w:val="28"/>
          <w:szCs w:val="28"/>
        </w:rPr>
        <w:t xml:space="preserve">Стили внутрисемейных отношений. </w:t>
      </w:r>
      <w:r w:rsidRPr="004E13C3">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4E13C3" w:rsidRDefault="005B5BE4">
      <w:pPr>
        <w:pStyle w:val="26"/>
        <w:spacing w:after="0" w:line="360" w:lineRule="auto"/>
        <w:ind w:left="0" w:firstLine="709"/>
        <w:jc w:val="both"/>
        <w:rPr>
          <w:rFonts w:ascii="Times New Roman" w:hAnsi="Times New Roman"/>
          <w:b/>
          <w:sz w:val="28"/>
          <w:szCs w:val="28"/>
        </w:rPr>
      </w:pPr>
      <w:r w:rsidRPr="004E13C3">
        <w:rPr>
          <w:rFonts w:ascii="Times New Roman" w:hAnsi="Times New Roman"/>
          <w:i/>
          <w:sz w:val="28"/>
          <w:szCs w:val="28"/>
        </w:rPr>
        <w:t xml:space="preserve">Дети и родители. </w:t>
      </w:r>
      <w:r w:rsidRPr="004E13C3">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4E13C3">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Pr="004E13C3" w:rsidRDefault="005B5BE4">
      <w:pPr>
        <w:pStyle w:val="26"/>
        <w:spacing w:after="0" w:line="360" w:lineRule="auto"/>
        <w:ind w:left="0" w:firstLine="709"/>
        <w:jc w:val="center"/>
        <w:rPr>
          <w:rFonts w:ascii="Times New Roman" w:hAnsi="Times New Roman"/>
          <w:i/>
          <w:sz w:val="28"/>
          <w:szCs w:val="28"/>
        </w:rPr>
      </w:pPr>
      <w:r w:rsidRPr="004E13C3">
        <w:rPr>
          <w:rFonts w:ascii="Times New Roman" w:hAnsi="Times New Roman"/>
          <w:b/>
          <w:sz w:val="28"/>
          <w:szCs w:val="28"/>
        </w:rPr>
        <w:t>Этика межличностных отношений</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i/>
          <w:sz w:val="28"/>
          <w:szCs w:val="28"/>
        </w:rPr>
        <w:t>Дружба.</w:t>
      </w:r>
      <w:r w:rsidRPr="004E13C3">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4E13C3">
        <w:rPr>
          <w:rFonts w:ascii="Times New Roman" w:hAnsi="Times New Roman"/>
          <w:sz w:val="28"/>
          <w:szCs w:val="28"/>
        </w:rPr>
        <w:t>компанейство</w:t>
      </w:r>
      <w:proofErr w:type="spellEnd"/>
      <w:r w:rsidRPr="004E13C3">
        <w:rPr>
          <w:rFonts w:ascii="Times New Roman" w:hAnsi="Times New Roman"/>
          <w:sz w:val="28"/>
          <w:szCs w:val="28"/>
        </w:rPr>
        <w:t>.</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Fonts w:ascii="Times New Roman" w:hAnsi="Times New Roman"/>
          <w:sz w:val="28"/>
          <w:szCs w:val="28"/>
        </w:rPr>
        <w:t>Этические правила в отношениях друзей.</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i/>
          <w:sz w:val="28"/>
          <w:szCs w:val="28"/>
        </w:rPr>
        <w:t xml:space="preserve">Любовь. </w:t>
      </w:r>
      <w:r w:rsidRPr="004E13C3">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lastRenderedPageBreak/>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Влюбленность и любовь. Романтическая любовь.</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 xml:space="preserve">Ссоры влюбленных. Взаимные уступки. Как прощать </w:t>
      </w:r>
      <w:proofErr w:type="gramStart"/>
      <w:r w:rsidRPr="004E13C3">
        <w:rPr>
          <w:rFonts w:ascii="Times New Roman" w:hAnsi="Times New Roman"/>
          <w:sz w:val="28"/>
          <w:szCs w:val="28"/>
        </w:rPr>
        <w:t>обиды</w:t>
      </w:r>
      <w:proofErr w:type="gramEnd"/>
      <w:r w:rsidRPr="004E13C3">
        <w:rPr>
          <w:rFonts w:ascii="Times New Roman" w:hAnsi="Times New Roman"/>
          <w:sz w:val="28"/>
          <w:szCs w:val="28"/>
        </w:rPr>
        <w:t>; какие поступки непростительны для человека.</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Fonts w:ascii="Times New Roman" w:hAnsi="Times New Roman"/>
          <w:sz w:val="28"/>
          <w:szCs w:val="28"/>
        </w:rPr>
        <w:t>Этика взаимоотношений юноши и девушки.</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i/>
          <w:sz w:val="28"/>
          <w:szCs w:val="28"/>
        </w:rPr>
        <w:t xml:space="preserve">Брак и молодая семья. </w:t>
      </w:r>
      <w:r w:rsidRPr="004E13C3">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Pr="004E13C3" w:rsidRDefault="005B5BE4">
      <w:pPr>
        <w:pStyle w:val="26"/>
        <w:spacing w:after="0" w:line="360" w:lineRule="auto"/>
        <w:ind w:left="0" w:firstLine="709"/>
        <w:jc w:val="both"/>
        <w:rPr>
          <w:rFonts w:ascii="Times New Roman" w:hAnsi="Times New Roman"/>
          <w:i/>
          <w:sz w:val="28"/>
          <w:szCs w:val="28"/>
        </w:rPr>
      </w:pPr>
      <w:r w:rsidRPr="004E13C3">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Pr="004E13C3" w:rsidRDefault="005B5BE4">
      <w:pPr>
        <w:pStyle w:val="26"/>
        <w:spacing w:after="0" w:line="360" w:lineRule="auto"/>
        <w:ind w:left="0" w:firstLine="709"/>
        <w:jc w:val="both"/>
        <w:rPr>
          <w:rFonts w:ascii="Times New Roman" w:hAnsi="Times New Roman"/>
          <w:b/>
          <w:sz w:val="28"/>
          <w:szCs w:val="28"/>
        </w:rPr>
      </w:pPr>
      <w:r w:rsidRPr="004E13C3">
        <w:rPr>
          <w:rFonts w:ascii="Times New Roman" w:hAnsi="Times New Roman"/>
          <w:i/>
          <w:sz w:val="28"/>
          <w:szCs w:val="28"/>
        </w:rPr>
        <w:t>Семейные конфликты.</w:t>
      </w:r>
      <w:r w:rsidRPr="004E13C3">
        <w:rPr>
          <w:rFonts w:ascii="Times New Roman" w:hAnsi="Times New Roman"/>
          <w:sz w:val="28"/>
          <w:szCs w:val="28"/>
        </w:rPr>
        <w:t xml:space="preserve"> Причины семейных конфликтов. Пре</w:t>
      </w:r>
      <w:r w:rsidRPr="004E13C3">
        <w:rPr>
          <w:rFonts w:ascii="Times New Roman" w:hAnsi="Times New Roman"/>
          <w:sz w:val="28"/>
          <w:szCs w:val="28"/>
        </w:rPr>
        <w:softHyphen/>
        <w:t>до</w:t>
      </w:r>
      <w:r w:rsidRPr="004E13C3">
        <w:rPr>
          <w:rFonts w:ascii="Times New Roman" w:hAnsi="Times New Roman"/>
          <w:sz w:val="28"/>
          <w:szCs w:val="28"/>
        </w:rPr>
        <w:softHyphen/>
        <w:t>т</w:t>
      </w:r>
      <w:r w:rsidRPr="004E13C3">
        <w:rPr>
          <w:rFonts w:ascii="Times New Roman" w:hAnsi="Times New Roman"/>
          <w:sz w:val="28"/>
          <w:szCs w:val="28"/>
        </w:rPr>
        <w:softHyphen/>
        <w:t>в</w:t>
      </w:r>
      <w:r w:rsidRPr="004E13C3">
        <w:rPr>
          <w:rFonts w:ascii="Times New Roman" w:hAnsi="Times New Roman"/>
          <w:sz w:val="28"/>
          <w:szCs w:val="28"/>
        </w:rPr>
        <w:softHyphen/>
        <w:t>ра</w:t>
      </w:r>
      <w:r w:rsidRPr="004E13C3">
        <w:rPr>
          <w:rFonts w:ascii="Times New Roman" w:hAnsi="Times New Roman"/>
          <w:sz w:val="28"/>
          <w:szCs w:val="28"/>
        </w:rPr>
        <w:softHyphen/>
        <w:t>ще</w:t>
      </w:r>
      <w:r w:rsidRPr="004E13C3">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4E13C3" w:rsidRDefault="005B5BE4">
      <w:pPr>
        <w:pStyle w:val="26"/>
        <w:spacing w:after="0" w:line="360" w:lineRule="auto"/>
        <w:ind w:left="0" w:firstLine="709"/>
        <w:jc w:val="center"/>
        <w:rPr>
          <w:rFonts w:ascii="Times New Roman" w:hAnsi="Times New Roman"/>
          <w:sz w:val="28"/>
          <w:szCs w:val="28"/>
        </w:rPr>
      </w:pPr>
      <w:r w:rsidRPr="004E13C3">
        <w:rPr>
          <w:rFonts w:ascii="Times New Roman" w:hAnsi="Times New Roman"/>
          <w:b/>
          <w:sz w:val="28"/>
          <w:szCs w:val="28"/>
        </w:rPr>
        <w:t>Этика производственных (деловых) отношений</w:t>
      </w:r>
    </w:p>
    <w:p w:rsidR="005B5BE4" w:rsidRPr="004E13C3" w:rsidRDefault="005B5BE4">
      <w:pPr>
        <w:pStyle w:val="26"/>
        <w:spacing w:after="0" w:line="360" w:lineRule="auto"/>
        <w:ind w:left="0" w:firstLine="709"/>
        <w:jc w:val="both"/>
        <w:rPr>
          <w:rFonts w:ascii="Times New Roman" w:hAnsi="Times New Roman"/>
          <w:sz w:val="28"/>
          <w:szCs w:val="28"/>
        </w:rPr>
      </w:pPr>
      <w:r w:rsidRPr="004E13C3">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4E13C3" w:rsidRDefault="005B5BE4">
      <w:pPr>
        <w:pStyle w:val="26"/>
        <w:spacing w:after="0" w:line="360" w:lineRule="auto"/>
        <w:ind w:left="0" w:firstLine="709"/>
        <w:jc w:val="both"/>
        <w:rPr>
          <w:rFonts w:ascii="Times New Roman" w:hAnsi="Times New Roman"/>
          <w:b/>
          <w:sz w:val="28"/>
          <w:szCs w:val="28"/>
        </w:rPr>
      </w:pPr>
      <w:r w:rsidRPr="004E13C3">
        <w:rPr>
          <w:rFonts w:ascii="Times New Roman" w:hAnsi="Times New Roman"/>
          <w:sz w:val="28"/>
          <w:szCs w:val="28"/>
        </w:rPr>
        <w:t>Деловой стиль одежды.</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rsidP="008D0D1C">
      <w:pPr>
        <w:pStyle w:val="Default"/>
        <w:spacing w:line="360" w:lineRule="auto"/>
        <w:ind w:firstLine="720"/>
        <w:jc w:val="both"/>
        <w:rPr>
          <w:b/>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w:t>
      </w:r>
    </w:p>
    <w:p w:rsidR="005B5BE4" w:rsidRDefault="005B5BE4" w:rsidP="004E13C3">
      <w:pPr>
        <w:spacing w:before="120" w:after="0" w:line="360" w:lineRule="auto"/>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w:t>
      </w:r>
      <w:proofErr w:type="gramStart"/>
      <w:r>
        <w:rPr>
          <w:rFonts w:ascii="Times New Roman" w:hAnsi="Times New Roman" w:cs="Times New Roman"/>
          <w:color w:val="auto"/>
          <w:sz w:val="28"/>
          <w:szCs w:val="28"/>
        </w:rPr>
        <w:t>дополняют друг друга и обеспечивают</w:t>
      </w:r>
      <w:proofErr w:type="gramEnd"/>
      <w:r>
        <w:rPr>
          <w:rFonts w:ascii="Times New Roman" w:hAnsi="Times New Roman" w:cs="Times New Roman"/>
          <w:color w:val="auto"/>
          <w:sz w:val="28"/>
          <w:szCs w:val="28"/>
        </w:rPr>
        <w:t xml:space="preserve"> развитие личности на основе отечественных духовных, </w:t>
      </w:r>
      <w:r>
        <w:rPr>
          <w:rFonts w:ascii="Times New Roman" w:hAnsi="Times New Roman" w:cs="Times New Roman"/>
          <w:color w:val="auto"/>
          <w:sz w:val="28"/>
          <w:szCs w:val="28"/>
        </w:rPr>
        <w:lastRenderedPageBreak/>
        <w:t xml:space="preserve">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 xml:space="preserve">ции, </w:t>
      </w:r>
      <w:r>
        <w:rPr>
          <w:rFonts w:ascii="Times New Roman" w:hAnsi="Times New Roman" w:cs="Times New Roman"/>
          <w:color w:val="auto"/>
          <w:sz w:val="28"/>
          <w:szCs w:val="28"/>
        </w:rPr>
        <w:lastRenderedPageBreak/>
        <w:t>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мо </w:t>
      </w:r>
      <w:proofErr w:type="gramStart"/>
      <w:r>
        <w:rPr>
          <w:rFonts w:ascii="Times New Roman" w:hAnsi="Times New Roman" w:cs="Times New Roman"/>
          <w:color w:val="auto"/>
          <w:sz w:val="28"/>
          <w:szCs w:val="28"/>
        </w:rPr>
        <w:t>формировать и стимулировать</w:t>
      </w:r>
      <w:proofErr w:type="gramEnd"/>
      <w:r>
        <w:rPr>
          <w:rFonts w:ascii="Times New Roman" w:hAnsi="Times New Roman" w:cs="Times New Roman"/>
          <w:color w:val="auto"/>
          <w:sz w:val="28"/>
          <w:szCs w:val="28"/>
        </w:rPr>
        <w:t xml:space="preserve">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w:t>
      </w:r>
      <w:proofErr w:type="gramStart"/>
      <w:r>
        <w:rPr>
          <w:rFonts w:ascii="Times New Roman" w:hAnsi="Times New Roman" w:cs="Times New Roman"/>
          <w:color w:val="auto"/>
          <w:sz w:val="28"/>
          <w:szCs w:val="28"/>
        </w:rPr>
        <w:t>признаться в проступке и проанализировать</w:t>
      </w:r>
      <w:proofErr w:type="gramEnd"/>
      <w:r>
        <w:rPr>
          <w:rFonts w:ascii="Times New Roman" w:hAnsi="Times New Roman" w:cs="Times New Roman"/>
          <w:color w:val="auto"/>
          <w:sz w:val="28"/>
          <w:szCs w:val="28"/>
        </w:rPr>
        <w:t xml:space="preserve">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w:t>
      </w:r>
      <w:r>
        <w:rPr>
          <w:rFonts w:ascii="Times New Roman" w:hAnsi="Times New Roman" w:cs="Times New Roman"/>
          <w:bCs/>
          <w:color w:val="auto"/>
          <w:sz w:val="28"/>
          <w:szCs w:val="28"/>
        </w:rPr>
        <w:lastRenderedPageBreak/>
        <w:t>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обучающихся с умственной отсталостью</w:t>
      </w:r>
      <w:r w:rsidR="00416B45">
        <w:rPr>
          <w:rFonts w:ascii="Times New Roman" w:hAnsi="Times New Roman" w:cs="Times New Roman"/>
          <w:color w:val="auto"/>
          <w:sz w:val="28"/>
          <w:szCs w:val="28"/>
        </w:rPr>
        <w:t xml:space="preserve"> (интеллектуальными нарушениями) </w:t>
      </w:r>
      <w:r>
        <w:rPr>
          <w:rFonts w:ascii="Times New Roman" w:hAnsi="Times New Roman" w:cs="Times New Roman"/>
          <w:color w:val="auto"/>
          <w:sz w:val="28"/>
          <w:szCs w:val="28"/>
        </w:rPr>
        <w:t xml:space="preserve"> </w:t>
      </w:r>
      <w:r w:rsidR="00416B45">
        <w:rPr>
          <w:rFonts w:ascii="Times New Roman" w:hAnsi="Times New Roman" w:cs="Times New Roman"/>
          <w:color w:val="auto"/>
          <w:sz w:val="28"/>
          <w:szCs w:val="28"/>
        </w:rPr>
        <w:t xml:space="preserve">в МБОУ Краснооктябрьской СОШ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соответств</w:t>
      </w:r>
      <w:r w:rsidR="00416B45">
        <w:rPr>
          <w:rFonts w:ascii="Times New Roman" w:hAnsi="Times New Roman" w:cs="Times New Roman"/>
          <w:color w:val="auto"/>
          <w:sz w:val="28"/>
          <w:szCs w:val="28"/>
        </w:rPr>
        <w:t>уют</w:t>
      </w:r>
      <w:r>
        <w:rPr>
          <w:rFonts w:ascii="Times New Roman" w:hAnsi="Times New Roman" w:cs="Times New Roman"/>
          <w:color w:val="auto"/>
          <w:sz w:val="28"/>
          <w:szCs w:val="28"/>
        </w:rPr>
        <w:t xml:space="preserve">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BD53CC">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1. Совместная деятельность </w:t>
      </w:r>
      <w:r w:rsidR="00416B45">
        <w:rPr>
          <w:rFonts w:ascii="Times New Roman" w:hAnsi="Times New Roman" w:cs="Times New Roman"/>
          <w:b/>
          <w:bCs/>
          <w:i/>
          <w:color w:val="auto"/>
          <w:sz w:val="28"/>
          <w:szCs w:val="28"/>
        </w:rPr>
        <w:t>МБОУ Краснооктябрьской СОШ</w:t>
      </w:r>
      <w:r>
        <w:rPr>
          <w:rFonts w:ascii="Times New Roman" w:hAnsi="Times New Roman" w:cs="Times New Roman"/>
          <w:b/>
          <w:bCs/>
          <w:i/>
          <w:color w:val="auto"/>
          <w:sz w:val="28"/>
          <w:szCs w:val="28"/>
        </w:rPr>
        <w:t>, семьи</w:t>
      </w:r>
    </w:p>
    <w:p w:rsidR="005B5BE4" w:rsidRDefault="005B5BE4" w:rsidP="00BD53CC">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 xml:space="preserve">ся не только общеобразовательной организацией, но и семьёй, внешкольными организациями по месту жительства. Взаимодействие </w:t>
      </w:r>
      <w:r w:rsidR="00416B45">
        <w:rPr>
          <w:rFonts w:ascii="Times New Roman" w:hAnsi="Times New Roman" w:cs="Times New Roman"/>
          <w:color w:val="auto"/>
          <w:sz w:val="28"/>
          <w:szCs w:val="28"/>
        </w:rPr>
        <w:t xml:space="preserve">школы </w:t>
      </w:r>
      <w:r>
        <w:rPr>
          <w:rFonts w:ascii="Times New Roman" w:hAnsi="Times New Roman" w:cs="Times New Roman"/>
          <w:color w:val="auto"/>
          <w:sz w:val="28"/>
          <w:szCs w:val="28"/>
        </w:rPr>
        <w:t>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w:t>
      </w:r>
      <w:r>
        <w:rPr>
          <w:rFonts w:ascii="Times New Roman" w:hAnsi="Times New Roman" w:cs="Times New Roman"/>
          <w:color w:val="auto"/>
          <w:sz w:val="28"/>
          <w:szCs w:val="28"/>
        </w:rPr>
        <w:lastRenderedPageBreak/>
        <w:t>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работы </w:t>
      </w:r>
      <w:r w:rsidR="00416B45">
        <w:rPr>
          <w:rFonts w:ascii="Times New Roman" w:hAnsi="Times New Roman" w:cs="Times New Roman"/>
          <w:color w:val="auto"/>
          <w:sz w:val="28"/>
          <w:szCs w:val="28"/>
        </w:rPr>
        <w:t>МБОУ Краснооктябрьской СОШ</w:t>
      </w:r>
      <w:r>
        <w:rPr>
          <w:rFonts w:ascii="Times New Roman" w:hAnsi="Times New Roman" w:cs="Times New Roman"/>
          <w:color w:val="auto"/>
          <w:sz w:val="28"/>
          <w:szCs w:val="28"/>
        </w:rPr>
        <w:t xml:space="preserve">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отража</w:t>
      </w:r>
      <w:r w:rsidR="00416B45">
        <w:rPr>
          <w:rFonts w:ascii="Times New Roman" w:hAnsi="Times New Roman" w:cs="Times New Roman"/>
          <w:color w:val="auto"/>
          <w:sz w:val="28"/>
          <w:szCs w:val="28"/>
        </w:rPr>
        <w:t>е</w:t>
      </w:r>
      <w:r>
        <w:rPr>
          <w:rFonts w:ascii="Times New Roman" w:hAnsi="Times New Roman" w:cs="Times New Roman"/>
          <w:color w:val="auto"/>
          <w:sz w:val="28"/>
          <w:szCs w:val="28"/>
        </w:rPr>
        <w:t>т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w:t>
      </w:r>
      <w:r w:rsidR="00416B45">
        <w:rPr>
          <w:rFonts w:ascii="Times New Roman" w:hAnsi="Times New Roman" w:cs="Times New Roman"/>
          <w:color w:val="auto"/>
          <w:sz w:val="28"/>
          <w:szCs w:val="28"/>
        </w:rPr>
        <w:t>культуры родителей  согласовываются</w:t>
      </w:r>
      <w:r>
        <w:rPr>
          <w:rFonts w:ascii="Times New Roman" w:hAnsi="Times New Roman" w:cs="Times New Roman"/>
          <w:color w:val="auto"/>
          <w:sz w:val="28"/>
          <w:szCs w:val="28"/>
        </w:rPr>
        <w:t xml:space="preserve"> с планами воспитательной работы </w:t>
      </w:r>
      <w:r w:rsidR="00416B45">
        <w:rPr>
          <w:rFonts w:ascii="Times New Roman" w:hAnsi="Times New Roman" w:cs="Times New Roman"/>
          <w:color w:val="auto"/>
          <w:sz w:val="28"/>
          <w:szCs w:val="28"/>
        </w:rPr>
        <w:t>МБОУ Краснооктябрьской СОШ</w:t>
      </w:r>
      <w:r>
        <w:rPr>
          <w:rFonts w:ascii="Times New Roman" w:hAnsi="Times New Roman" w:cs="Times New Roman"/>
          <w:color w:val="auto"/>
          <w:sz w:val="28"/>
          <w:szCs w:val="28"/>
        </w:rPr>
        <w:t xml:space="preserve">. </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w:t>
      </w:r>
      <w:r w:rsidR="00416B45">
        <w:rPr>
          <w:rFonts w:ascii="Times New Roman" w:hAnsi="Times New Roman" w:cs="Times New Roman"/>
          <w:color w:val="auto"/>
          <w:sz w:val="28"/>
          <w:szCs w:val="28"/>
        </w:rPr>
        <w:t>используются</w:t>
      </w:r>
      <w:r>
        <w:rPr>
          <w:rFonts w:ascii="Times New Roman" w:hAnsi="Times New Roman" w:cs="Times New Roman"/>
          <w:color w:val="auto"/>
          <w:sz w:val="28"/>
          <w:szCs w:val="28"/>
        </w:rPr>
        <w:t xml:space="preserve">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w:t>
      </w:r>
      <w:r>
        <w:rPr>
          <w:rFonts w:ascii="Times New Roman" w:hAnsi="Times New Roman" w:cs="Times New Roman"/>
          <w:color w:val="auto"/>
          <w:sz w:val="28"/>
          <w:szCs w:val="28"/>
        </w:rPr>
        <w:lastRenderedPageBreak/>
        <w:t xml:space="preserve">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 xml:space="preserve">жайшем окружении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 xml:space="preserve">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4E13C3">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3.</w:t>
      </w:r>
      <w:r w:rsidR="005B5BE4">
        <w:rPr>
          <w:rFonts w:ascii="Times New Roman" w:hAnsi="Times New Roman" w:cs="Times New Roman"/>
          <w:b/>
          <w:sz w:val="28"/>
          <w:szCs w:val="28"/>
        </w:rPr>
        <w:t>4. </w:t>
      </w:r>
      <w:r w:rsidR="005B5BE4">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 xml:space="preserve">вий, планируемых </w:t>
      </w:r>
      <w:r>
        <w:rPr>
          <w:rFonts w:ascii="Times New Roman" w:hAnsi="Times New Roman" w:cs="Times New Roman"/>
          <w:sz w:val="28"/>
          <w:szCs w:val="28"/>
        </w:rPr>
        <w:lastRenderedPageBreak/>
        <w:t>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готовности </w:t>
      </w:r>
      <w:proofErr w:type="gramStart"/>
      <w:r>
        <w:rPr>
          <w:rFonts w:ascii="Times New Roman" w:hAnsi="Times New Roman"/>
          <w:sz w:val="28"/>
          <w:szCs w:val="28"/>
        </w:rPr>
        <w:t>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щихся</w:t>
      </w:r>
      <w:proofErr w:type="gramEnd"/>
      <w:r>
        <w:rPr>
          <w:rFonts w:ascii="Times New Roman" w:hAnsi="Times New Roman"/>
          <w:sz w:val="28"/>
          <w:szCs w:val="28"/>
        </w:rPr>
        <w:t xml:space="preserve">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roofErr w:type="gramEnd"/>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 xml:space="preserve">опасного образа жизни у обучающихся является направляемая и </w:t>
      </w:r>
      <w:r>
        <w:rPr>
          <w:rFonts w:ascii="Times New Roman" w:hAnsi="Times New Roman"/>
          <w:sz w:val="28"/>
          <w:szCs w:val="28"/>
        </w:rPr>
        <w:lastRenderedPageBreak/>
        <w:t>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 xml:space="preserve">за жизни не </w:t>
      </w:r>
      <w:proofErr w:type="gramStart"/>
      <w:r>
        <w:rPr>
          <w:rFonts w:ascii="Times New Roman" w:hAnsi="Times New Roman"/>
          <w:sz w:val="28"/>
          <w:szCs w:val="28"/>
        </w:rPr>
        <w:t>обеспечивает и не гарантирует</w:t>
      </w:r>
      <w:proofErr w:type="gramEnd"/>
      <w:r>
        <w:rPr>
          <w:rFonts w:ascii="Times New Roman" w:hAnsi="Times New Roman"/>
          <w:sz w:val="28"/>
          <w:szCs w:val="28"/>
        </w:rPr>
        <w:t xml:space="preserve">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w:t>
      </w:r>
      <w:proofErr w:type="gramStart"/>
      <w:r>
        <w:rPr>
          <w:rFonts w:ascii="Times New Roman" w:hAnsi="Times New Roman" w:cs="Times New Roman"/>
          <w:color w:val="000000"/>
          <w:sz w:val="28"/>
          <w:szCs w:val="28"/>
        </w:rPr>
        <w:t>является составной частью адаптированной общеобразовательной программы и должна</w:t>
      </w:r>
      <w:proofErr w:type="gramEnd"/>
      <w:r>
        <w:rPr>
          <w:rFonts w:ascii="Times New Roman" w:hAnsi="Times New Roman" w:cs="Times New Roman"/>
          <w:color w:val="000000"/>
          <w:sz w:val="28"/>
          <w:szCs w:val="28"/>
        </w:rPr>
        <w:t xml:space="preserve">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 xml:space="preserve">Системная работа по формированию экологической культуры, здорового и безопасного образа жизни в </w:t>
      </w:r>
      <w:r w:rsidR="00416B45">
        <w:rPr>
          <w:caps w:val="0"/>
        </w:rPr>
        <w:t>МБОУ Краснооктябрьской СОШ</w:t>
      </w:r>
      <w:r>
        <w:rPr>
          <w:caps w:val="0"/>
        </w:rPr>
        <w:t xml:space="preserve">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 xml:space="preserve">5. Просветительская и методическая работа со специалистами </w:t>
      </w:r>
      <w:proofErr w:type="gramStart"/>
      <w:r>
        <w:rPr>
          <w:caps w:val="0"/>
        </w:rPr>
        <w:t>общеобразовательной</w:t>
      </w:r>
      <w:proofErr w:type="gramEnd"/>
      <w:r>
        <w:rPr>
          <w:caps w:val="0"/>
        </w:rPr>
        <w:t xml:space="preserve">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w:t>
      </w:r>
      <w:proofErr w:type="gramStart"/>
      <w:r>
        <w:rPr>
          <w:rFonts w:ascii="Times New Roman" w:hAnsi="Times New Roman"/>
          <w:sz w:val="28"/>
          <w:szCs w:val="28"/>
        </w:rPr>
        <w:t>общеобразовательной</w:t>
      </w:r>
      <w:proofErr w:type="gramEnd"/>
      <w:r>
        <w:rPr>
          <w:rFonts w:ascii="Times New Roman" w:hAnsi="Times New Roman"/>
          <w:sz w:val="28"/>
          <w:szCs w:val="28"/>
        </w:rPr>
        <w:t xml:space="preserve">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 xml:space="preserve">Ответственность и контроль за реализацию этого направления возлагаются на администрацию </w:t>
      </w:r>
      <w:proofErr w:type="gramStart"/>
      <w:r>
        <w:rPr>
          <w:rFonts w:ascii="Times New Roman" w:hAnsi="Times New Roman"/>
          <w:sz w:val="28"/>
          <w:szCs w:val="28"/>
        </w:rPr>
        <w:t>общеобразовательной</w:t>
      </w:r>
      <w:proofErr w:type="gramEnd"/>
      <w:r>
        <w:rPr>
          <w:rFonts w:ascii="Times New Roman" w:hAnsi="Times New Roman"/>
          <w:sz w:val="28"/>
          <w:szCs w:val="28"/>
        </w:rPr>
        <w:t xml:space="preserve">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w:t>
      </w:r>
      <w:r w:rsidR="00BD53CC">
        <w:rPr>
          <w:caps w:val="0"/>
        </w:rPr>
        <w:t>тельных мероприятий (дней здоровья</w:t>
      </w:r>
      <w:r>
        <w:rPr>
          <w:caps w:val="0"/>
        </w:rPr>
        <w:t>,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Pr="00DB62E3" w:rsidRDefault="005B5BE4">
      <w:pPr>
        <w:pStyle w:val="af5"/>
        <w:spacing w:after="0" w:line="360" w:lineRule="auto"/>
        <w:ind w:firstLine="709"/>
        <w:jc w:val="both"/>
        <w:rPr>
          <w:rStyle w:val="12"/>
          <w:i w:val="0"/>
          <w:caps w:val="0"/>
          <w:color w:val="auto"/>
          <w:sz w:val="28"/>
          <w:szCs w:val="28"/>
        </w:rPr>
      </w:pPr>
      <w:r w:rsidRPr="00DB62E3">
        <w:rPr>
          <w:rStyle w:val="12"/>
          <w:caps w:val="0"/>
          <w:color w:val="auto"/>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w:t>
      </w:r>
      <w:r>
        <w:rPr>
          <w:rFonts w:ascii="Times New Roman" w:hAnsi="Times New Roman"/>
          <w:sz w:val="28"/>
          <w:szCs w:val="28"/>
        </w:rPr>
        <w:lastRenderedPageBreak/>
        <w:t>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proofErr w:type="gramStart"/>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w:t>
      </w:r>
      <w:r>
        <w:lastRenderedPageBreak/>
        <w:t>психологов, медицинских работников и др.).</w:t>
      </w:r>
      <w:proofErr w:type="gramEnd"/>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 xml:space="preserve">Просветительская и методическая работа с педагогами и специалистами, направленная на повышение квалификации работников </w:t>
      </w:r>
      <w:r w:rsidR="005D2B17">
        <w:rPr>
          <w:caps w:val="0"/>
        </w:rPr>
        <w:t>МБОУ Краснооктябрьской СОШ</w:t>
      </w:r>
      <w:r>
        <w:rPr>
          <w:caps w:val="0"/>
        </w:rPr>
        <w:t xml:space="preserve">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w:t>
      </w:r>
      <w:proofErr w:type="gramStart"/>
      <w:r>
        <w:rPr>
          <w:rFonts w:ascii="Times New Roman" w:hAnsi="Times New Roman" w:cs="Times New Roman"/>
          <w:sz w:val="28"/>
          <w:szCs w:val="28"/>
        </w:rPr>
        <w:t>устанавливать и выявлять</w:t>
      </w:r>
      <w:proofErr w:type="gramEnd"/>
      <w:r>
        <w:rPr>
          <w:rFonts w:ascii="Times New Roman" w:hAnsi="Times New Roman" w:cs="Times New Roman"/>
          <w:sz w:val="28"/>
          <w:szCs w:val="28"/>
        </w:rPr>
        <w:t xml:space="preserve">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4E13C3" w:rsidP="008C2A02">
      <w:pPr>
        <w:pStyle w:val="aff5"/>
        <w:spacing w:before="120"/>
        <w:ind w:firstLine="720"/>
        <w:jc w:val="center"/>
        <w:rPr>
          <w:b/>
          <w:caps w:val="0"/>
          <w:color w:val="auto"/>
        </w:rPr>
      </w:pPr>
      <w:bookmarkStart w:id="1" w:name="bookmark186"/>
      <w:r>
        <w:rPr>
          <w:b/>
        </w:rPr>
        <w:t>3</w:t>
      </w:r>
      <w:r w:rsidR="008C2A02">
        <w:rPr>
          <w:b/>
        </w:rPr>
        <w:t>.5. </w:t>
      </w:r>
      <w:r w:rsidR="008C2A02">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 xml:space="preserve">Целью программы коррекционной работы является обеспечение успешности освоения АООП </w:t>
      </w:r>
      <w:r w:rsidR="00DB62E3">
        <w:rPr>
          <w:rFonts w:ascii="Times New Roman" w:hAnsi="Times New Roman"/>
          <w:color w:val="auto"/>
          <w:sz w:val="28"/>
          <w:szCs w:val="28"/>
        </w:rPr>
        <w:t xml:space="preserve">МБОУ Краснооктябрьской СОШ </w:t>
      </w:r>
      <w:r w:rsidRPr="00E53CB6">
        <w:rPr>
          <w:rFonts w:ascii="Times New Roman" w:hAnsi="Times New Roman"/>
          <w:color w:val="auto"/>
          <w:sz w:val="28"/>
          <w:szCs w:val="28"/>
        </w:rPr>
        <w:t>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 xml:space="preserve">кой помощи детям с умственной отсталостью (интеллектуальными </w:t>
      </w:r>
      <w:r>
        <w:rPr>
          <w:rFonts w:ascii="Times New Roman" w:hAnsi="Times New Roman" w:cs="Times New Roman"/>
          <w:sz w:val="28"/>
          <w:szCs w:val="28"/>
        </w:rPr>
        <w:lastRenderedPageBreak/>
        <w:t>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lastRenderedPageBreak/>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lastRenderedPageBreak/>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sidR="001D59EA">
        <w:rPr>
          <w:bCs/>
          <w:caps w:val="0"/>
          <w:color w:val="auto"/>
        </w:rPr>
        <w:t xml:space="preserve">игры, упражнения, </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lastRenderedPageBreak/>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lastRenderedPageBreak/>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4E13C3">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3</w:t>
      </w:r>
      <w:r w:rsidR="005B5BE4">
        <w:rPr>
          <w:rFonts w:ascii="Times New Roman" w:hAnsi="Times New Roman" w:cs="Times New Roman"/>
          <w:b/>
          <w:sz w:val="28"/>
          <w:szCs w:val="28"/>
        </w:rPr>
        <w:t>.6. </w:t>
      </w:r>
      <w:r w:rsidR="005B5BE4">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 xml:space="preserve">де, стимулирующей возникновение личностного </w:t>
      </w:r>
      <w:r>
        <w:rPr>
          <w:rFonts w:ascii="Times New Roman" w:hAnsi="Times New Roman" w:cs="Times New Roman"/>
          <w:sz w:val="28"/>
          <w:szCs w:val="28"/>
        </w:rPr>
        <w:lastRenderedPageBreak/>
        <w:t>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1D59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B5BE4">
        <w:rPr>
          <w:rFonts w:ascii="Times New Roman" w:hAnsi="Times New Roman" w:cs="Times New Roman"/>
          <w:sz w:val="28"/>
          <w:szCs w:val="28"/>
        </w:rPr>
        <w:t xml:space="preserve">ормы, содержание внеурочной деятельности </w:t>
      </w:r>
      <w:r>
        <w:rPr>
          <w:rFonts w:ascii="Times New Roman" w:hAnsi="Times New Roman" w:cs="Times New Roman"/>
          <w:sz w:val="28"/>
          <w:szCs w:val="28"/>
        </w:rPr>
        <w:t>в МБОУ Краснооктябрьской СОШ соответствуют</w:t>
      </w:r>
      <w:r w:rsidR="005B5BE4">
        <w:rPr>
          <w:rFonts w:ascii="Times New Roman" w:hAnsi="Times New Roman" w:cs="Times New Roman"/>
          <w:sz w:val="28"/>
          <w:szCs w:val="28"/>
        </w:rPr>
        <w:t xml:space="preserve"> общим целям, задачам и результатам воспитания. Результативность вне</w:t>
      </w:r>
      <w:r w:rsidR="005B5BE4">
        <w:rPr>
          <w:rFonts w:ascii="Times New Roman" w:hAnsi="Times New Roman" w:cs="Times New Roman"/>
          <w:sz w:val="28"/>
          <w:szCs w:val="28"/>
        </w:rPr>
        <w:softHyphen/>
        <w:t>урочной деятельности предполагает: приобретение обучающимися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ло</w:t>
      </w:r>
      <w:r w:rsidR="005B5BE4">
        <w:rPr>
          <w:rFonts w:ascii="Times New Roman" w:hAnsi="Times New Roman" w:cs="Times New Roman"/>
          <w:sz w:val="28"/>
          <w:szCs w:val="28"/>
        </w:rPr>
        <w:softHyphen/>
        <w:t xml:space="preserve">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социального знания, формирования поло</w:t>
      </w:r>
      <w:r w:rsidR="005B5BE4">
        <w:rPr>
          <w:rFonts w:ascii="Times New Roman" w:hAnsi="Times New Roman" w:cs="Times New Roman"/>
          <w:sz w:val="28"/>
          <w:szCs w:val="28"/>
        </w:rPr>
        <w:softHyphen/>
        <w:t>жи</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ного отношения к базовым ценностям, приобретения опыта самостоятельного об</w:t>
      </w:r>
      <w:r w:rsidR="005B5BE4">
        <w:rPr>
          <w:rFonts w:ascii="Times New Roman" w:hAnsi="Times New Roman" w:cs="Times New Roman"/>
          <w:sz w:val="28"/>
          <w:szCs w:val="28"/>
        </w:rPr>
        <w:softHyphen/>
        <w:t>ще</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w:t>
      </w:r>
      <w:r w:rsidR="005B5BE4">
        <w:rPr>
          <w:rFonts w:ascii="Times New Roman" w:hAnsi="Times New Roman" w:cs="Times New Roman"/>
          <w:sz w:val="28"/>
          <w:szCs w:val="28"/>
        </w:rPr>
        <w:softHyphen/>
        <w:t>ве</w:t>
      </w:r>
      <w:r w:rsidR="005B5BE4">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w:t>
      </w:r>
      <w:r>
        <w:rPr>
          <w:rFonts w:ascii="Times New Roman" w:hAnsi="Times New Roman" w:cs="Times New Roman"/>
          <w:sz w:val="28"/>
          <w:szCs w:val="28"/>
        </w:rPr>
        <w:lastRenderedPageBreak/>
        <w:t>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5B5BE4">
      <w:pPr>
        <w:pStyle w:val="aff"/>
        <w:spacing w:line="360" w:lineRule="auto"/>
        <w:ind w:firstLine="720"/>
        <w:rPr>
          <w:sz w:val="28"/>
          <w:szCs w:val="28"/>
        </w:rPr>
      </w:pPr>
      <w:r>
        <w:rPr>
          <w:rFonts w:ascii="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w:t>
      </w:r>
      <w:r w:rsidR="001D59EA">
        <w:rPr>
          <w:sz w:val="28"/>
          <w:szCs w:val="28"/>
        </w:rPr>
        <w:t>способствует</w:t>
      </w:r>
      <w:r>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общео</w:t>
      </w:r>
      <w:r w:rsidR="001D59EA">
        <w:rPr>
          <w:rFonts w:ascii="Times New Roman" w:hAnsi="Times New Roman"/>
          <w:sz w:val="28"/>
          <w:szCs w:val="28"/>
        </w:rPr>
        <w:t xml:space="preserve">бразовательной </w:t>
      </w:r>
      <w:r w:rsidR="001D59EA">
        <w:rPr>
          <w:rFonts w:ascii="Times New Roman" w:hAnsi="Times New Roman"/>
          <w:sz w:val="28"/>
          <w:szCs w:val="28"/>
        </w:rPr>
        <w:lastRenderedPageBreak/>
        <w:t>организации (</w:t>
      </w:r>
      <w:r>
        <w:rPr>
          <w:rFonts w:ascii="Times New Roman" w:hAnsi="Times New Roman"/>
          <w:sz w:val="28"/>
          <w:szCs w:val="28"/>
        </w:rPr>
        <w:t xml:space="preserve">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w:t>
      </w:r>
      <w:r w:rsidR="001D59EA">
        <w:rPr>
          <w:sz w:val="28"/>
          <w:szCs w:val="28"/>
        </w:rPr>
        <w:t>МБОУ Краснооктябрьской СОШ</w:t>
      </w:r>
      <w:r>
        <w:rPr>
          <w:sz w:val="28"/>
          <w:szCs w:val="28"/>
        </w:rPr>
        <w:t xml:space="preserve">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1D59EA" w:rsidRDefault="001D59EA" w:rsidP="005D2B17">
      <w:pPr>
        <w:overflowPunct w:val="0"/>
        <w:spacing w:after="0" w:line="360" w:lineRule="auto"/>
        <w:rPr>
          <w:rFonts w:ascii="Times New Roman" w:hAnsi="Times New Roman" w:cs="Times New Roman"/>
          <w:b/>
          <w:bCs/>
          <w:sz w:val="28"/>
          <w:szCs w:val="28"/>
        </w:rPr>
      </w:pP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sidR="005D2B17">
        <w:rPr>
          <w:rFonts w:ascii="Times New Roman" w:hAnsi="Times New Roman" w:cs="Times New Roman"/>
          <w:sz w:val="28"/>
          <w:szCs w:val="28"/>
        </w:rPr>
        <w:t>е</w:t>
      </w:r>
      <w:r>
        <w:rPr>
          <w:rFonts w:ascii="Times New Roman" w:hAnsi="Times New Roman" w:cs="Times New Roman"/>
          <w:sz w:val="28"/>
          <w:szCs w:val="28"/>
        </w:rPr>
        <w:t>т</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w:t>
      </w:r>
      <w:r>
        <w:rPr>
          <w:rFonts w:ascii="Times New Roman" w:hAnsi="Times New Roman" w:cs="Times New Roman"/>
          <w:sz w:val="28"/>
          <w:szCs w:val="28"/>
        </w:rPr>
        <w:lastRenderedPageBreak/>
        <w:t xml:space="preserve">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 xml:space="preserve">ствия, формирование социально приемлемых моделей поведения. </w:t>
      </w:r>
      <w:proofErr w:type="gramStart"/>
      <w:r>
        <w:rPr>
          <w:rFonts w:ascii="Times New Roman" w:hAnsi="Times New Roman" w:cs="Times New Roman"/>
          <w:sz w:val="28"/>
          <w:szCs w:val="28"/>
        </w:rPr>
        <w:t>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roofErr w:type="gramEnd"/>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lastRenderedPageBreak/>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lastRenderedPageBreak/>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4E13C3">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4</w:t>
      </w:r>
      <w:r w:rsidR="005B5BE4">
        <w:rPr>
          <w:rFonts w:ascii="Times New Roman" w:hAnsi="Times New Roman" w:cs="Times New Roman"/>
          <w:b/>
          <w:sz w:val="28"/>
          <w:szCs w:val="28"/>
        </w:rPr>
        <w:t>. Организационный раздел</w:t>
      </w:r>
    </w:p>
    <w:p w:rsidR="005B5BE4" w:rsidRDefault="004E13C3">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4</w:t>
      </w:r>
      <w:r w:rsidR="005B5BE4">
        <w:rPr>
          <w:rFonts w:ascii="Times New Roman" w:hAnsi="Times New Roman" w:cs="Times New Roman"/>
          <w:b/>
          <w:sz w:val="28"/>
          <w:szCs w:val="28"/>
        </w:rPr>
        <w:t xml:space="preserve">.1. </w:t>
      </w:r>
      <w:r w:rsidR="005B5BE4">
        <w:rPr>
          <w:rFonts w:ascii="Times New Roman" w:hAnsi="Times New Roman" w:cs="Times New Roman"/>
          <w:b/>
          <w:i/>
          <w:sz w:val="28"/>
          <w:szCs w:val="28"/>
        </w:rPr>
        <w:t>Учебный план</w:t>
      </w:r>
    </w:p>
    <w:p w:rsidR="005B5BE4" w:rsidRDefault="00AA3B43">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Pr>
          <w:rFonts w:ascii="Times New Roman" w:hAnsi="Times New Roman" w:cs="Times New Roman"/>
          <w:color w:val="auto"/>
          <w:sz w:val="28"/>
          <w:szCs w:val="28"/>
        </w:rPr>
        <w:t>МБОУ Краснооктябрьской СОШ</w:t>
      </w:r>
      <w:r w:rsidR="005B5BE4">
        <w:rPr>
          <w:rFonts w:ascii="Times New Roman" w:hAnsi="Times New Roman" w:cs="Times New Roman"/>
          <w:color w:val="auto"/>
          <w:sz w:val="28"/>
          <w:szCs w:val="28"/>
        </w:rPr>
        <w:t xml:space="preserve">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rsidP="00AA3B43">
      <w:pPr>
        <w:pStyle w:val="aff"/>
        <w:pageBreakBefore/>
        <w:spacing w:line="360" w:lineRule="auto"/>
        <w:ind w:firstLine="0"/>
        <w:rPr>
          <w:rFonts w:ascii="Times New Roman" w:hAnsi="Times New Roman" w:cs="Times New Roman"/>
          <w:b/>
          <w:color w:val="auto"/>
          <w:sz w:val="24"/>
          <w:szCs w:val="24"/>
        </w:rPr>
      </w:pPr>
    </w:p>
    <w:tbl>
      <w:tblPr>
        <w:tblW w:w="0" w:type="auto"/>
        <w:jc w:val="center"/>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4E13C3">
        <w:trPr>
          <w:jc w:val="center"/>
        </w:trPr>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4E13C3">
        <w:trPr>
          <w:jc w:val="center"/>
        </w:trPr>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4E13C3">
        <w:trPr>
          <w:jc w:val="center"/>
        </w:trPr>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4E13C3">
        <w:trPr>
          <w:gridAfter w:val="1"/>
          <w:wAfter w:w="10" w:type="dxa"/>
          <w:jc w:val="center"/>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4E13C3">
        <w:trPr>
          <w:jc w:val="center"/>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4E13C3">
        <w:trPr>
          <w:jc w:val="center"/>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4E13C3">
        <w:trPr>
          <w:jc w:val="center"/>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4E13C3">
        <w:trPr>
          <w:trHeight w:val="983"/>
          <w:jc w:val="center"/>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4E13C3">
        <w:trPr>
          <w:jc w:val="center"/>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4E13C3">
        <w:trPr>
          <w:jc w:val="center"/>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4E13C3">
        <w:trPr>
          <w:jc w:val="center"/>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4E13C3">
        <w:trPr>
          <w:jc w:val="center"/>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4E13C3">
        <w:trPr>
          <w:trHeight w:val="584"/>
          <w:jc w:val="center"/>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4E13C3">
        <w:trPr>
          <w:jc w:val="center"/>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4E13C3">
        <w:trPr>
          <w:trHeight w:val="557"/>
          <w:jc w:val="center"/>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4E13C3">
        <w:trPr>
          <w:trHeight w:val="406"/>
          <w:jc w:val="center"/>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4E13C3">
        <w:trPr>
          <w:jc w:val="center"/>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jc w:val="center"/>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4E13C3">
        <w:trPr>
          <w:jc w:val="center"/>
        </w:trPr>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4E13C3">
        <w:trPr>
          <w:jc w:val="center"/>
        </w:trPr>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4E13C3">
        <w:trPr>
          <w:jc w:val="center"/>
        </w:trPr>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4E13C3">
        <w:trPr>
          <w:jc w:val="center"/>
        </w:trPr>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4E13C3">
        <w:trPr>
          <w:jc w:val="center"/>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4E13C3">
        <w:trPr>
          <w:jc w:val="center"/>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4E13C3">
        <w:trPr>
          <w:jc w:val="center"/>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4E13C3">
        <w:trPr>
          <w:trHeight w:val="1068"/>
          <w:jc w:val="center"/>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4E13C3">
        <w:trPr>
          <w:jc w:val="center"/>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4E13C3">
        <w:trPr>
          <w:jc w:val="center"/>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4E13C3">
        <w:trPr>
          <w:jc w:val="center"/>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4E13C3">
        <w:trPr>
          <w:jc w:val="center"/>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4E13C3">
        <w:trPr>
          <w:jc w:val="center"/>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4E13C3">
        <w:trPr>
          <w:jc w:val="center"/>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4E13C3">
        <w:trPr>
          <w:jc w:val="center"/>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4E13C3">
        <w:trPr>
          <w:trHeight w:val="416"/>
          <w:jc w:val="center"/>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4E13C3">
        <w:trPr>
          <w:jc w:val="center"/>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271DC6" w:rsidRDefault="00271DC6" w:rsidP="00AA3B43">
      <w:pPr>
        <w:pStyle w:val="31"/>
        <w:spacing w:before="0" w:after="0" w:line="276" w:lineRule="auto"/>
        <w:jc w:val="left"/>
        <w:rPr>
          <w:rFonts w:ascii="Times New Roman" w:hAnsi="Times New Roman" w:cs="Times New Roman"/>
          <w:bCs w:val="0"/>
          <w:i w:val="0"/>
          <w:color w:val="auto"/>
          <w:sz w:val="28"/>
          <w:szCs w:val="28"/>
        </w:rPr>
      </w:pPr>
    </w:p>
    <w:p w:rsidR="00FA01CD" w:rsidRDefault="00FA01CD"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FA01CD"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4.</w:t>
      </w:r>
      <w:r w:rsidR="005B5BE4">
        <w:rPr>
          <w:rFonts w:ascii="Times New Roman" w:hAnsi="Times New Roman" w:cs="Times New Roman"/>
          <w:bCs w:val="0"/>
          <w:i w:val="0"/>
          <w:color w:val="auto"/>
          <w:sz w:val="28"/>
          <w:szCs w:val="28"/>
        </w:rPr>
        <w:t>2</w:t>
      </w:r>
      <w:r w:rsidR="008C2A02">
        <w:rPr>
          <w:rFonts w:ascii="Times New Roman" w:hAnsi="Times New Roman" w:cs="Times New Roman"/>
          <w:bCs w:val="0"/>
          <w:i w:val="0"/>
          <w:color w:val="auto"/>
          <w:sz w:val="28"/>
          <w:szCs w:val="28"/>
        </w:rPr>
        <w:t>.</w:t>
      </w:r>
      <w:r w:rsidR="005B5BE4">
        <w:rPr>
          <w:rFonts w:ascii="Times New Roman" w:hAnsi="Times New Roman" w:cs="Times New Roman"/>
          <w:bCs w:val="0"/>
          <w:i w:val="0"/>
          <w:color w:val="auto"/>
          <w:sz w:val="28"/>
          <w:szCs w:val="28"/>
        </w:rPr>
        <w:t xml:space="preserve"> </w:t>
      </w:r>
      <w:r w:rsidR="005B5BE4">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AA3B43">
        <w:rPr>
          <w:rFonts w:ascii="Times New Roman" w:hAnsi="Times New Roman"/>
          <w:sz w:val="28"/>
          <w:szCs w:val="28"/>
        </w:rPr>
        <w:t>МБОУ Краснооктябрьской СОШ</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w:t>
      </w:r>
      <w:r w:rsidR="00AA3B43">
        <w:rPr>
          <w:rFonts w:ascii="Times New Roman" w:hAnsi="Times New Roman"/>
          <w:sz w:val="28"/>
          <w:szCs w:val="28"/>
        </w:rPr>
        <w:t>ля каждой занимаемой должности соответствует</w:t>
      </w:r>
      <w:r>
        <w:rPr>
          <w:rFonts w:ascii="Times New Roman" w:hAnsi="Times New Roman"/>
          <w:sz w:val="28"/>
          <w:szCs w:val="28"/>
        </w:rPr>
        <w:t xml:space="preserve">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w:t>
      </w:r>
      <w:r w:rsidR="00AA3B43">
        <w:rPr>
          <w:rFonts w:ascii="Times New Roman" w:hAnsi="Times New Roman"/>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В реализации АООП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 xml:space="preserve">теллектуальными нарушениями) </w:t>
      </w:r>
      <w:r w:rsidR="00AA3B43">
        <w:rPr>
          <w:rFonts w:ascii="Times New Roman" w:hAnsi="Times New Roman"/>
          <w:sz w:val="28"/>
          <w:szCs w:val="28"/>
        </w:rPr>
        <w:t>в МБОУ Краснооктябрьской СОШ</w:t>
      </w:r>
      <w:r>
        <w:rPr>
          <w:rFonts w:ascii="Times New Roman" w:hAnsi="Times New Roman"/>
          <w:sz w:val="28"/>
          <w:szCs w:val="28"/>
        </w:rPr>
        <w:t xml:space="preserve"> принимают участие следующие спе</w:t>
      </w:r>
      <w:r>
        <w:rPr>
          <w:rFonts w:ascii="Times New Roman" w:hAnsi="Times New Roman"/>
          <w:sz w:val="28"/>
          <w:szCs w:val="28"/>
        </w:rPr>
        <w:softHyphen/>
        <w:t>циалисты: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sidR="00AA3B43">
        <w:rPr>
          <w:rFonts w:ascii="Times New Roman" w:hAnsi="Times New Roman"/>
          <w:sz w:val="28"/>
          <w:szCs w:val="28"/>
        </w:rPr>
        <w:softHyphen/>
        <w:t>ного образования.</w:t>
      </w:r>
    </w:p>
    <w:p w:rsidR="005B5BE4" w:rsidRPr="00AA3B43" w:rsidRDefault="00AA3B43" w:rsidP="00AA3B43">
      <w:pPr>
        <w:pStyle w:val="afe"/>
        <w:spacing w:line="360" w:lineRule="auto"/>
        <w:ind w:firstLine="709"/>
        <w:jc w:val="both"/>
        <w:rPr>
          <w:i/>
          <w:sz w:val="28"/>
          <w:szCs w:val="28"/>
        </w:rPr>
      </w:pPr>
      <w:r>
        <w:rPr>
          <w:rFonts w:ascii="Times New Roman" w:hAnsi="Times New Roman"/>
          <w:sz w:val="28"/>
          <w:szCs w:val="28"/>
        </w:rPr>
        <w:t xml:space="preserve">Данные специалисты имеют </w:t>
      </w:r>
      <w:r w:rsidR="005B5BE4">
        <w:rPr>
          <w:rFonts w:ascii="Times New Roman" w:hAnsi="Times New Roman"/>
          <w:sz w:val="28"/>
          <w:szCs w:val="28"/>
        </w:rPr>
        <w:t xml:space="preserve">высшее или среднее </w:t>
      </w:r>
      <w:r>
        <w:rPr>
          <w:rFonts w:ascii="Times New Roman" w:hAnsi="Times New Roman"/>
          <w:sz w:val="28"/>
          <w:szCs w:val="28"/>
        </w:rPr>
        <w:t>педагогическое образование.</w:t>
      </w:r>
    </w:p>
    <w:p w:rsidR="005B5BE4" w:rsidRPr="005D2B17" w:rsidRDefault="005B5BE4">
      <w:pPr>
        <w:pStyle w:val="14TexstOSNOVA1012"/>
        <w:spacing w:before="120" w:line="360" w:lineRule="auto"/>
        <w:ind w:firstLine="709"/>
        <w:jc w:val="center"/>
        <w:rPr>
          <w:rFonts w:ascii="Times New Roman" w:hAnsi="Times New Roman" w:cs="Times New Roman"/>
          <w:b/>
          <w:color w:val="auto"/>
          <w:sz w:val="28"/>
          <w:szCs w:val="28"/>
        </w:rPr>
      </w:pPr>
      <w:r w:rsidRPr="005D2B17">
        <w:rPr>
          <w:rFonts w:ascii="Times New Roman" w:hAnsi="Times New Roman" w:cs="Times New Roman"/>
          <w:b/>
          <w:color w:val="auto"/>
          <w:sz w:val="28"/>
          <w:szCs w:val="28"/>
        </w:rPr>
        <w:t>Финансовые условия реализации</w:t>
      </w:r>
    </w:p>
    <w:p w:rsidR="005B5BE4" w:rsidRPr="005D2B17" w:rsidRDefault="005B5BE4">
      <w:pPr>
        <w:pStyle w:val="14TexstOSNOVA1012"/>
        <w:spacing w:line="360" w:lineRule="auto"/>
        <w:ind w:firstLine="709"/>
        <w:jc w:val="center"/>
        <w:rPr>
          <w:rFonts w:ascii="Times New Roman" w:hAnsi="Times New Roman" w:cs="Times New Roman"/>
          <w:color w:val="auto"/>
          <w:sz w:val="28"/>
          <w:szCs w:val="28"/>
        </w:rPr>
      </w:pPr>
      <w:r w:rsidRPr="005D2B17">
        <w:rPr>
          <w:rFonts w:ascii="Times New Roman" w:hAnsi="Times New Roman" w:cs="Times New Roman"/>
          <w:b/>
          <w:color w:val="auto"/>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5D2B17">
        <w:rPr>
          <w:rFonts w:ascii="Times New Roman" w:hAnsi="Times New Roman" w:cs="Times New Roman"/>
          <w:color w:val="auto"/>
          <w:sz w:val="28"/>
          <w:szCs w:val="28"/>
        </w:rPr>
        <w:t>Финансовое обеспечение государственных гарантий на получение обучающимися с умственной отсталостью (</w:t>
      </w:r>
      <w:r w:rsidRPr="005D2B17">
        <w:rPr>
          <w:rFonts w:ascii="Times New Roman" w:hAnsi="Times New Roman" w:cs="Times New Roman"/>
          <w:bCs/>
          <w:color w:val="auto"/>
          <w:sz w:val="28"/>
          <w:szCs w:val="28"/>
        </w:rPr>
        <w:t>интеллектуальными нарушениями</w:t>
      </w:r>
      <w:r w:rsidRPr="005D2B17">
        <w:rPr>
          <w:rFonts w:ascii="Times New Roman" w:hAnsi="Times New Roman" w:cs="Times New Roman"/>
          <w:color w:val="auto"/>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w:t>
      </w:r>
      <w:r>
        <w:rPr>
          <w:rFonts w:ascii="Times New Roman" w:hAnsi="Times New Roman" w:cs="Times New Roman"/>
          <w:sz w:val="28"/>
          <w:szCs w:val="28"/>
        </w:rPr>
        <w:t>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осуществля</w:t>
      </w:r>
      <w:r w:rsidR="005D2B17">
        <w:rPr>
          <w:rFonts w:ascii="Times New Roman" w:hAnsi="Times New Roman" w:cs="Times New Roman"/>
          <w:sz w:val="28"/>
          <w:szCs w:val="28"/>
        </w:rPr>
        <w:t>е</w:t>
      </w:r>
      <w:r>
        <w:rPr>
          <w:rFonts w:ascii="Times New Roman" w:hAnsi="Times New Roman" w:cs="Times New Roman"/>
          <w:sz w:val="28"/>
          <w:szCs w:val="28"/>
        </w:rPr>
        <w:t xml:space="preserve">тся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FA01CD" w:rsidRDefault="005B5BE4" w:rsidP="00FA01CD">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sidR="00FA01CD">
        <w:rPr>
          <w:rFonts w:ascii="Times New Roman" w:hAnsi="Times New Roman" w:cs="Times New Roman"/>
          <w:sz w:val="28"/>
          <w:szCs w:val="28"/>
        </w:rPr>
        <w:t>.</w:t>
      </w:r>
    </w:p>
    <w:p w:rsidR="00FA01CD" w:rsidRDefault="00FA01CD">
      <w:pPr>
        <w:pStyle w:val="14TexstOSNOVA1012"/>
        <w:spacing w:before="120" w:line="360" w:lineRule="auto"/>
        <w:ind w:firstLine="709"/>
        <w:jc w:val="center"/>
        <w:rPr>
          <w:rFonts w:ascii="Times New Roman" w:hAnsi="Times New Roman" w:cs="Times New Roman"/>
          <w:b/>
          <w:sz w:val="28"/>
          <w:szCs w:val="28"/>
        </w:rPr>
      </w:pPr>
    </w:p>
    <w:p w:rsidR="00FA01CD" w:rsidRDefault="00FA01CD">
      <w:pPr>
        <w:pStyle w:val="14TexstOSNOVA1012"/>
        <w:spacing w:before="120" w:line="360" w:lineRule="auto"/>
        <w:ind w:firstLine="709"/>
        <w:jc w:val="center"/>
        <w:rPr>
          <w:rFonts w:ascii="Times New Roman" w:hAnsi="Times New Roman" w:cs="Times New Roman"/>
          <w:b/>
          <w:sz w:val="28"/>
          <w:szCs w:val="28"/>
        </w:rPr>
      </w:pPr>
    </w:p>
    <w:p w:rsidR="00FA01CD" w:rsidRDefault="00FA01CD">
      <w:pPr>
        <w:pStyle w:val="14TexstOSNOVA1012"/>
        <w:spacing w:before="120" w:line="360" w:lineRule="auto"/>
        <w:ind w:firstLine="709"/>
        <w:jc w:val="center"/>
        <w:rPr>
          <w:rFonts w:ascii="Times New Roman" w:hAnsi="Times New Roman" w:cs="Times New Roman"/>
          <w:b/>
          <w:sz w:val="28"/>
          <w:szCs w:val="28"/>
        </w:rPr>
      </w:pPr>
    </w:p>
    <w:p w:rsidR="00FA01CD" w:rsidRDefault="00FA01CD">
      <w:pPr>
        <w:pStyle w:val="14TexstOSNOVA1012"/>
        <w:spacing w:before="120" w:line="360" w:lineRule="auto"/>
        <w:ind w:firstLine="709"/>
        <w:jc w:val="center"/>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обеспечива</w:t>
      </w:r>
      <w:r w:rsidR="005D2B17">
        <w:rPr>
          <w:rFonts w:ascii="Times New Roman" w:hAnsi="Times New Roman"/>
          <w:sz w:val="28"/>
          <w:szCs w:val="28"/>
        </w:rPr>
        <w:t>ю</w:t>
      </w:r>
      <w:r>
        <w:rPr>
          <w:rFonts w:ascii="Times New Roman" w:hAnsi="Times New Roman"/>
          <w:sz w:val="28"/>
          <w:szCs w:val="28"/>
        </w:rPr>
        <w:t>т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 xml:space="preserve">ми) </w:t>
      </w:r>
      <w:r w:rsidR="005D2B17">
        <w:rPr>
          <w:rFonts w:ascii="Times New Roman" w:hAnsi="Times New Roman" w:cs="Times New Roman"/>
          <w:sz w:val="28"/>
          <w:szCs w:val="28"/>
        </w:rPr>
        <w:t>со</w:t>
      </w:r>
      <w:r w:rsidR="005D2B17">
        <w:rPr>
          <w:rFonts w:ascii="Times New Roman" w:hAnsi="Times New Roman" w:cs="Times New Roman"/>
          <w:sz w:val="28"/>
          <w:szCs w:val="28"/>
        </w:rPr>
        <w:softHyphen/>
        <w:t>от</w:t>
      </w:r>
      <w:r w:rsidR="005D2B17">
        <w:rPr>
          <w:rFonts w:ascii="Times New Roman" w:hAnsi="Times New Roman" w:cs="Times New Roman"/>
          <w:sz w:val="28"/>
          <w:szCs w:val="28"/>
        </w:rPr>
        <w:softHyphen/>
        <w:t>ветствуе</w:t>
      </w:r>
      <w:r>
        <w:rPr>
          <w:rFonts w:ascii="Times New Roman" w:hAnsi="Times New Roman" w:cs="Times New Roman"/>
          <w:sz w:val="28"/>
          <w:szCs w:val="28"/>
        </w:rPr>
        <w:t>т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w:t>
      </w:r>
      <w:r w:rsidR="00844196">
        <w:rPr>
          <w:color w:val="auto"/>
          <w:sz w:val="28"/>
          <w:szCs w:val="28"/>
        </w:rPr>
        <w:t>соответствует</w:t>
      </w:r>
      <w:r>
        <w:rPr>
          <w:color w:val="auto"/>
          <w:sz w:val="28"/>
          <w:szCs w:val="28"/>
        </w:rPr>
        <w:t xml:space="preserve">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lastRenderedPageBreak/>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proofErr w:type="gramStart"/>
      <w:r>
        <w:rPr>
          <w:rFonts w:ascii="Times New Roman" w:hAnsi="Times New Roman" w:cs="Times New Roman"/>
          <w:color w:val="auto"/>
          <w:sz w:val="28"/>
          <w:szCs w:val="28"/>
        </w:rPr>
        <w:t>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w:t>
      </w:r>
      <w:proofErr w:type="gramEnd"/>
      <w:r>
        <w:rPr>
          <w:rFonts w:ascii="Times New Roman" w:hAnsi="Times New Roman" w:cs="Times New Roman"/>
          <w:color w:val="auto"/>
          <w:sz w:val="28"/>
          <w:szCs w:val="28"/>
        </w:rPr>
        <w:t xml:space="preserve">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ние широкого, </w:t>
      </w:r>
      <w:r>
        <w:rPr>
          <w:rFonts w:ascii="Times New Roman" w:hAnsi="Times New Roman" w:cs="Times New Roman"/>
          <w:color w:val="auto"/>
          <w:sz w:val="28"/>
          <w:szCs w:val="28"/>
        </w:rPr>
        <w:lastRenderedPageBreak/>
        <w:t>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844196">
      <w:pPr>
        <w:pStyle w:val="afe"/>
        <w:spacing w:line="360" w:lineRule="auto"/>
        <w:rPr>
          <w:rFonts w:ascii="Times New Roman" w:hAnsi="Times New Roman"/>
          <w:b/>
          <w:sz w:val="28"/>
          <w:szCs w:val="28"/>
        </w:rPr>
      </w:pPr>
    </w:p>
    <w:sectPr w:rsidR="008363B5" w:rsidSect="00347B94">
      <w:footerReference w:type="default" r:id="rId11"/>
      <w:pgSz w:w="11906" w:h="16838"/>
      <w:pgMar w:top="426" w:right="850" w:bottom="1135" w:left="85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1D" w:rsidRDefault="00200B1D">
      <w:pPr>
        <w:spacing w:after="0" w:line="240" w:lineRule="auto"/>
      </w:pPr>
      <w:r>
        <w:separator/>
      </w:r>
    </w:p>
  </w:endnote>
  <w:endnote w:type="continuationSeparator" w:id="0">
    <w:p w:rsidR="00200B1D" w:rsidRDefault="0020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00"/>
    <w:family w:val="roman"/>
    <w:notTrueType/>
    <w:pitch w:val="default"/>
  </w:font>
  <w:font w:name="Minion Pro">
    <w:panose1 w:val="00000000000000000000"/>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50" w:rsidRDefault="00222250">
    <w:pPr>
      <w:pStyle w:val="affb"/>
      <w:jc w:val="center"/>
    </w:pPr>
    <w:r>
      <w:rPr>
        <w:sz w:val="24"/>
        <w:szCs w:val="24"/>
      </w:rPr>
      <w:fldChar w:fldCharType="begin"/>
    </w:r>
    <w:r>
      <w:rPr>
        <w:sz w:val="24"/>
        <w:szCs w:val="24"/>
      </w:rPr>
      <w:instrText xml:space="preserve"> PAGE </w:instrText>
    </w:r>
    <w:r>
      <w:rPr>
        <w:sz w:val="24"/>
        <w:szCs w:val="24"/>
      </w:rPr>
      <w:fldChar w:fldCharType="separate"/>
    </w:r>
    <w:r w:rsidR="00370DB4">
      <w:rPr>
        <w:noProof/>
        <w:sz w:val="24"/>
        <w:szCs w:val="24"/>
      </w:rPr>
      <w:t>2</w:t>
    </w:r>
    <w:r>
      <w:rPr>
        <w:sz w:val="24"/>
        <w:szCs w:val="24"/>
      </w:rPr>
      <w:fldChar w:fldCharType="end"/>
    </w:r>
  </w:p>
  <w:p w:rsidR="00222250" w:rsidRDefault="00222250">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1D" w:rsidRDefault="00200B1D">
      <w:pPr>
        <w:spacing w:after="0" w:line="240" w:lineRule="auto"/>
      </w:pPr>
      <w:r>
        <w:separator/>
      </w:r>
    </w:p>
  </w:footnote>
  <w:footnote w:type="continuationSeparator" w:id="0">
    <w:p w:rsidR="00200B1D" w:rsidRDefault="00200B1D">
      <w:pPr>
        <w:spacing w:after="0" w:line="240" w:lineRule="auto"/>
      </w:pPr>
      <w:r>
        <w:continuationSeparator/>
      </w:r>
    </w:p>
  </w:footnote>
  <w:footnote w:id="1">
    <w:p w:rsidR="00222250" w:rsidRDefault="00222250">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22250" w:rsidRDefault="00222250">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22250" w:rsidRDefault="00222250">
      <w:pPr>
        <w:pStyle w:val="af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AD540C"/>
    <w:multiLevelType w:val="hybridMultilevel"/>
    <w:tmpl w:val="2EB6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5F6A58"/>
    <w:multiLevelType w:val="hybridMultilevel"/>
    <w:tmpl w:val="0C66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60"/>
  </w:num>
  <w:num w:numId="13">
    <w:abstractNumId w:val="16"/>
  </w:num>
  <w:num w:numId="14">
    <w:abstractNumId w:val="36"/>
  </w:num>
  <w:num w:numId="15">
    <w:abstractNumId w:val="28"/>
  </w:num>
  <w:num w:numId="16">
    <w:abstractNumId w:val="19"/>
  </w:num>
  <w:num w:numId="17">
    <w:abstractNumId w:val="45"/>
  </w:num>
  <w:num w:numId="18">
    <w:abstractNumId w:val="63"/>
  </w:num>
  <w:num w:numId="19">
    <w:abstractNumId w:val="23"/>
  </w:num>
  <w:num w:numId="20">
    <w:abstractNumId w:val="9"/>
  </w:num>
  <w:num w:numId="21">
    <w:abstractNumId w:val="43"/>
  </w:num>
  <w:num w:numId="22">
    <w:abstractNumId w:val="34"/>
  </w:num>
  <w:num w:numId="23">
    <w:abstractNumId w:val="25"/>
  </w:num>
  <w:num w:numId="24">
    <w:abstractNumId w:val="14"/>
  </w:num>
  <w:num w:numId="25">
    <w:abstractNumId w:val="29"/>
  </w:num>
  <w:num w:numId="26">
    <w:abstractNumId w:val="24"/>
  </w:num>
  <w:num w:numId="27">
    <w:abstractNumId w:val="53"/>
  </w:num>
  <w:num w:numId="28">
    <w:abstractNumId w:val="67"/>
  </w:num>
  <w:num w:numId="29">
    <w:abstractNumId w:val="26"/>
  </w:num>
  <w:num w:numId="30">
    <w:abstractNumId w:val="20"/>
  </w:num>
  <w:num w:numId="31">
    <w:abstractNumId w:val="13"/>
  </w:num>
  <w:num w:numId="32">
    <w:abstractNumId w:val="58"/>
  </w:num>
  <w:num w:numId="33">
    <w:abstractNumId w:val="22"/>
  </w:num>
  <w:num w:numId="34">
    <w:abstractNumId w:val="50"/>
  </w:num>
  <w:num w:numId="35">
    <w:abstractNumId w:val="66"/>
  </w:num>
  <w:num w:numId="36">
    <w:abstractNumId w:val="21"/>
  </w:num>
  <w:num w:numId="37">
    <w:abstractNumId w:val="30"/>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2"/>
  </w:num>
  <w:num w:numId="45">
    <w:abstractNumId w:val="38"/>
  </w:num>
  <w:num w:numId="46">
    <w:abstractNumId w:val="47"/>
  </w:num>
  <w:num w:numId="47">
    <w:abstractNumId w:val="65"/>
  </w:num>
  <w:num w:numId="48">
    <w:abstractNumId w:val="52"/>
  </w:num>
  <w:num w:numId="49">
    <w:abstractNumId w:val="42"/>
  </w:num>
  <w:num w:numId="50">
    <w:abstractNumId w:val="10"/>
  </w:num>
  <w:num w:numId="51">
    <w:abstractNumId w:val="27"/>
  </w:num>
  <w:num w:numId="52">
    <w:abstractNumId w:val="11"/>
  </w:num>
  <w:num w:numId="53">
    <w:abstractNumId w:val="44"/>
  </w:num>
  <w:num w:numId="54">
    <w:abstractNumId w:val="54"/>
  </w:num>
  <w:num w:numId="55">
    <w:abstractNumId w:val="64"/>
  </w:num>
  <w:num w:numId="56">
    <w:abstractNumId w:val="61"/>
  </w:num>
  <w:num w:numId="57">
    <w:abstractNumId w:val="32"/>
  </w:num>
  <w:num w:numId="58">
    <w:abstractNumId w:val="41"/>
  </w:num>
  <w:num w:numId="59">
    <w:abstractNumId w:val="56"/>
  </w:num>
  <w:num w:numId="60">
    <w:abstractNumId w:val="12"/>
  </w:num>
  <w:num w:numId="61">
    <w:abstractNumId w:val="31"/>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2517"/>
    <w:rsid w:val="00044638"/>
    <w:rsid w:val="00044EF8"/>
    <w:rsid w:val="000507FF"/>
    <w:rsid w:val="00064531"/>
    <w:rsid w:val="00072AEE"/>
    <w:rsid w:val="00074762"/>
    <w:rsid w:val="00094963"/>
    <w:rsid w:val="000A3BDE"/>
    <w:rsid w:val="000A66DD"/>
    <w:rsid w:val="000B124D"/>
    <w:rsid w:val="000D3212"/>
    <w:rsid w:val="000D7B48"/>
    <w:rsid w:val="000E2CBA"/>
    <w:rsid w:val="000F28EF"/>
    <w:rsid w:val="000F3F7E"/>
    <w:rsid w:val="00100104"/>
    <w:rsid w:val="00114B30"/>
    <w:rsid w:val="0011797E"/>
    <w:rsid w:val="001A7CFB"/>
    <w:rsid w:val="001B2946"/>
    <w:rsid w:val="001B6DD6"/>
    <w:rsid w:val="001D2C3B"/>
    <w:rsid w:val="001D59EA"/>
    <w:rsid w:val="001F26A1"/>
    <w:rsid w:val="00200B1D"/>
    <w:rsid w:val="00212F13"/>
    <w:rsid w:val="002139B8"/>
    <w:rsid w:val="002150B2"/>
    <w:rsid w:val="00222250"/>
    <w:rsid w:val="00233A04"/>
    <w:rsid w:val="00240C78"/>
    <w:rsid w:val="002678AA"/>
    <w:rsid w:val="00271DC6"/>
    <w:rsid w:val="002740EC"/>
    <w:rsid w:val="00284458"/>
    <w:rsid w:val="002A5BC7"/>
    <w:rsid w:val="002B0CA7"/>
    <w:rsid w:val="002B1D69"/>
    <w:rsid w:val="002B5CB9"/>
    <w:rsid w:val="002C17A5"/>
    <w:rsid w:val="002C29C2"/>
    <w:rsid w:val="002D33FE"/>
    <w:rsid w:val="002D55CB"/>
    <w:rsid w:val="002D7DE9"/>
    <w:rsid w:val="0030163A"/>
    <w:rsid w:val="00310D31"/>
    <w:rsid w:val="0031158F"/>
    <w:rsid w:val="00311A77"/>
    <w:rsid w:val="003177DE"/>
    <w:rsid w:val="00317985"/>
    <w:rsid w:val="00320E16"/>
    <w:rsid w:val="003268CD"/>
    <w:rsid w:val="003358EC"/>
    <w:rsid w:val="00337111"/>
    <w:rsid w:val="00347065"/>
    <w:rsid w:val="00347B94"/>
    <w:rsid w:val="00354A4A"/>
    <w:rsid w:val="003659C8"/>
    <w:rsid w:val="003707CE"/>
    <w:rsid w:val="00370DB4"/>
    <w:rsid w:val="00373BB0"/>
    <w:rsid w:val="00374B71"/>
    <w:rsid w:val="0038678E"/>
    <w:rsid w:val="00396FC1"/>
    <w:rsid w:val="003B5E47"/>
    <w:rsid w:val="003D0461"/>
    <w:rsid w:val="003D5BA2"/>
    <w:rsid w:val="003E4D41"/>
    <w:rsid w:val="003E7C8D"/>
    <w:rsid w:val="0040036A"/>
    <w:rsid w:val="00401A4A"/>
    <w:rsid w:val="004037B1"/>
    <w:rsid w:val="00403AD6"/>
    <w:rsid w:val="00411192"/>
    <w:rsid w:val="00416B45"/>
    <w:rsid w:val="00440653"/>
    <w:rsid w:val="00454BAB"/>
    <w:rsid w:val="00460B15"/>
    <w:rsid w:val="004659A8"/>
    <w:rsid w:val="00491882"/>
    <w:rsid w:val="004973F1"/>
    <w:rsid w:val="004A1433"/>
    <w:rsid w:val="004A3B18"/>
    <w:rsid w:val="004A5A40"/>
    <w:rsid w:val="004B6FB1"/>
    <w:rsid w:val="004B7744"/>
    <w:rsid w:val="004B79F9"/>
    <w:rsid w:val="004D1E4E"/>
    <w:rsid w:val="004D2EB6"/>
    <w:rsid w:val="004E13C3"/>
    <w:rsid w:val="004F2631"/>
    <w:rsid w:val="00500084"/>
    <w:rsid w:val="00507A51"/>
    <w:rsid w:val="00542FC8"/>
    <w:rsid w:val="005450A6"/>
    <w:rsid w:val="0055586C"/>
    <w:rsid w:val="00565097"/>
    <w:rsid w:val="005811CE"/>
    <w:rsid w:val="00584ED6"/>
    <w:rsid w:val="005965CC"/>
    <w:rsid w:val="005B1A70"/>
    <w:rsid w:val="005B5BE4"/>
    <w:rsid w:val="005D2B17"/>
    <w:rsid w:val="005E3236"/>
    <w:rsid w:val="005F38C5"/>
    <w:rsid w:val="00624B9C"/>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D3903"/>
    <w:rsid w:val="007E2D16"/>
    <w:rsid w:val="007E7ABF"/>
    <w:rsid w:val="00823465"/>
    <w:rsid w:val="00835CF0"/>
    <w:rsid w:val="008363B5"/>
    <w:rsid w:val="008438DD"/>
    <w:rsid w:val="00844196"/>
    <w:rsid w:val="0084483A"/>
    <w:rsid w:val="00847A11"/>
    <w:rsid w:val="00850E00"/>
    <w:rsid w:val="0085480C"/>
    <w:rsid w:val="00856085"/>
    <w:rsid w:val="00863CB1"/>
    <w:rsid w:val="00867079"/>
    <w:rsid w:val="00873A60"/>
    <w:rsid w:val="00884205"/>
    <w:rsid w:val="00893A15"/>
    <w:rsid w:val="0089575E"/>
    <w:rsid w:val="008963CA"/>
    <w:rsid w:val="008A21D0"/>
    <w:rsid w:val="008B523F"/>
    <w:rsid w:val="008C2A02"/>
    <w:rsid w:val="008C2E48"/>
    <w:rsid w:val="008C3006"/>
    <w:rsid w:val="008D0D1C"/>
    <w:rsid w:val="008D5DC5"/>
    <w:rsid w:val="008D5EE3"/>
    <w:rsid w:val="008E46AA"/>
    <w:rsid w:val="008F3BE3"/>
    <w:rsid w:val="008F4321"/>
    <w:rsid w:val="00901694"/>
    <w:rsid w:val="00902632"/>
    <w:rsid w:val="00912D8C"/>
    <w:rsid w:val="00921F1C"/>
    <w:rsid w:val="009306E4"/>
    <w:rsid w:val="0095160D"/>
    <w:rsid w:val="00963D9B"/>
    <w:rsid w:val="00985875"/>
    <w:rsid w:val="00985BE2"/>
    <w:rsid w:val="00995D5F"/>
    <w:rsid w:val="009A0D46"/>
    <w:rsid w:val="009A0EDE"/>
    <w:rsid w:val="009C5F8A"/>
    <w:rsid w:val="009C6E30"/>
    <w:rsid w:val="009D32D9"/>
    <w:rsid w:val="00A01004"/>
    <w:rsid w:val="00A0312D"/>
    <w:rsid w:val="00A23B27"/>
    <w:rsid w:val="00A5013F"/>
    <w:rsid w:val="00A72E75"/>
    <w:rsid w:val="00A920F2"/>
    <w:rsid w:val="00A93A40"/>
    <w:rsid w:val="00AA3B43"/>
    <w:rsid w:val="00AA4C52"/>
    <w:rsid w:val="00AA6B7D"/>
    <w:rsid w:val="00AB0165"/>
    <w:rsid w:val="00AB458B"/>
    <w:rsid w:val="00AC645A"/>
    <w:rsid w:val="00AD1550"/>
    <w:rsid w:val="00AE47FF"/>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41D0"/>
    <w:rsid w:val="00BD53CC"/>
    <w:rsid w:val="00BD6DBA"/>
    <w:rsid w:val="00BE2403"/>
    <w:rsid w:val="00BE2E4D"/>
    <w:rsid w:val="00BF4A30"/>
    <w:rsid w:val="00C00896"/>
    <w:rsid w:val="00C174DD"/>
    <w:rsid w:val="00C17E8F"/>
    <w:rsid w:val="00C311FB"/>
    <w:rsid w:val="00C43BF6"/>
    <w:rsid w:val="00C558CF"/>
    <w:rsid w:val="00C614D3"/>
    <w:rsid w:val="00C816CB"/>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AF"/>
    <w:rsid w:val="00D571CA"/>
    <w:rsid w:val="00D6121C"/>
    <w:rsid w:val="00D71781"/>
    <w:rsid w:val="00D830C7"/>
    <w:rsid w:val="00D8493E"/>
    <w:rsid w:val="00D852B1"/>
    <w:rsid w:val="00D8571B"/>
    <w:rsid w:val="00D91CC2"/>
    <w:rsid w:val="00D92A92"/>
    <w:rsid w:val="00DA4904"/>
    <w:rsid w:val="00DB62E3"/>
    <w:rsid w:val="00DB630D"/>
    <w:rsid w:val="00DD7525"/>
    <w:rsid w:val="00DE2EBE"/>
    <w:rsid w:val="00DE6839"/>
    <w:rsid w:val="00DE7DA4"/>
    <w:rsid w:val="00DF4FA1"/>
    <w:rsid w:val="00E261BE"/>
    <w:rsid w:val="00E3752A"/>
    <w:rsid w:val="00E43DC3"/>
    <w:rsid w:val="00E51D4D"/>
    <w:rsid w:val="00E53CB6"/>
    <w:rsid w:val="00E553FB"/>
    <w:rsid w:val="00E64AC0"/>
    <w:rsid w:val="00E668C4"/>
    <w:rsid w:val="00E8067B"/>
    <w:rsid w:val="00E829A5"/>
    <w:rsid w:val="00E96AC6"/>
    <w:rsid w:val="00EB062D"/>
    <w:rsid w:val="00EB21EE"/>
    <w:rsid w:val="00EB5978"/>
    <w:rsid w:val="00EB701E"/>
    <w:rsid w:val="00EE4365"/>
    <w:rsid w:val="00EE7A31"/>
    <w:rsid w:val="00EF002E"/>
    <w:rsid w:val="00EF076B"/>
    <w:rsid w:val="00EF1C44"/>
    <w:rsid w:val="00EF1C4E"/>
    <w:rsid w:val="00EF7D01"/>
    <w:rsid w:val="00F13C21"/>
    <w:rsid w:val="00F23A38"/>
    <w:rsid w:val="00F40B5E"/>
    <w:rsid w:val="00F43DEC"/>
    <w:rsid w:val="00F4688B"/>
    <w:rsid w:val="00F50BB6"/>
    <w:rsid w:val="00F7388C"/>
    <w:rsid w:val="00F96AD8"/>
    <w:rsid w:val="00FA01CD"/>
    <w:rsid w:val="00FA4ECF"/>
    <w:rsid w:val="00FC35D6"/>
    <w:rsid w:val="00FC52CE"/>
    <w:rsid w:val="00FD1FED"/>
    <w:rsid w:val="00FD2E6A"/>
    <w:rsid w:val="00FD6EE4"/>
    <w:rsid w:val="00FE6282"/>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B5B5-27C4-4FE9-B308-AA1837F4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175</Pages>
  <Words>46178</Words>
  <Characters>263219</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Ученик</cp:lastModifiedBy>
  <cp:revision>21</cp:revision>
  <cp:lastPrinted>2015-10-19T09:35:00Z</cp:lastPrinted>
  <dcterms:created xsi:type="dcterms:W3CDTF">2016-08-03T09:53:00Z</dcterms:created>
  <dcterms:modified xsi:type="dcterms:W3CDTF">2021-01-19T06:42:00Z</dcterms:modified>
</cp:coreProperties>
</file>