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A7" w:rsidRPr="00F27AF4" w:rsidRDefault="004134A7" w:rsidP="004134A7">
      <w:pPr>
        <w:pStyle w:val="a3"/>
        <w:spacing w:before="0" w:beforeAutospacing="0" w:after="0" w:afterAutospacing="0"/>
        <w:jc w:val="center"/>
      </w:pPr>
      <w:r w:rsidRPr="00F27AF4">
        <w:rPr>
          <w:b/>
          <w:bCs/>
        </w:rPr>
        <w:t>Уважаемые</w:t>
      </w:r>
      <w:r w:rsidR="0099741B">
        <w:rPr>
          <w:b/>
          <w:bCs/>
        </w:rPr>
        <w:t xml:space="preserve"> </w:t>
      </w:r>
      <w:r w:rsidRPr="00F27AF4">
        <w:rPr>
          <w:b/>
          <w:bCs/>
        </w:rPr>
        <w:t xml:space="preserve"> родители!</w:t>
      </w:r>
    </w:p>
    <w:p w:rsidR="00F27AF4" w:rsidRPr="00F27AF4" w:rsidRDefault="00F27AF4" w:rsidP="004134A7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4134A7" w:rsidRPr="00F27AF4" w:rsidRDefault="004134A7" w:rsidP="007C347A">
      <w:pPr>
        <w:pStyle w:val="a3"/>
        <w:spacing w:before="0" w:beforeAutospacing="0" w:after="0" w:afterAutospacing="0"/>
        <w:ind w:firstLine="709"/>
        <w:jc w:val="both"/>
      </w:pPr>
      <w:r w:rsidRPr="004620C8">
        <w:rPr>
          <w:b/>
          <w:bCs/>
        </w:rPr>
        <w:t xml:space="preserve">С 1 </w:t>
      </w:r>
      <w:r w:rsidR="00F27AF4" w:rsidRPr="004620C8">
        <w:rPr>
          <w:b/>
          <w:bCs/>
        </w:rPr>
        <w:t>апреля</w:t>
      </w:r>
      <w:r w:rsidRPr="00F27AF4">
        <w:rPr>
          <w:bCs/>
        </w:rPr>
        <w:t xml:space="preserve"> </w:t>
      </w:r>
      <w:r w:rsidR="007C347A">
        <w:rPr>
          <w:bCs/>
        </w:rPr>
        <w:t>текущего года</w:t>
      </w:r>
      <w:r w:rsidRPr="00F27AF4">
        <w:rPr>
          <w:bCs/>
        </w:rPr>
        <w:t xml:space="preserve"> </w:t>
      </w:r>
      <w:r w:rsidRPr="004620C8">
        <w:rPr>
          <w:b/>
          <w:bCs/>
        </w:rPr>
        <w:t xml:space="preserve">начинается приём </w:t>
      </w:r>
      <w:r w:rsidR="00F27AF4" w:rsidRPr="004620C8">
        <w:rPr>
          <w:b/>
          <w:bCs/>
        </w:rPr>
        <w:t>заявлений в первый класс</w:t>
      </w:r>
      <w:r w:rsidR="00F27AF4" w:rsidRPr="00F27AF4">
        <w:rPr>
          <w:bCs/>
        </w:rPr>
        <w:t xml:space="preserve"> на </w:t>
      </w:r>
      <w:r w:rsidR="00910EF4">
        <w:rPr>
          <w:bCs/>
        </w:rPr>
        <w:t>новый</w:t>
      </w:r>
      <w:bookmarkStart w:id="0" w:name="_GoBack"/>
      <w:bookmarkEnd w:id="0"/>
      <w:r w:rsidRPr="00F27AF4">
        <w:rPr>
          <w:bCs/>
        </w:rPr>
        <w:t xml:space="preserve"> учебный год детей, </w:t>
      </w:r>
      <w:r w:rsidR="007C347A">
        <w:rPr>
          <w:bCs/>
        </w:rPr>
        <w:t xml:space="preserve">проживающих на </w:t>
      </w:r>
      <w:r w:rsidR="007C347A" w:rsidRPr="007C347A">
        <w:rPr>
          <w:bCs/>
        </w:rPr>
        <w:t>территории, закреплённой за образовательной организацией</w:t>
      </w:r>
      <w:r w:rsidR="007C347A">
        <w:rPr>
          <w:bCs/>
        </w:rPr>
        <w:t>,</w:t>
      </w:r>
      <w:r w:rsidRPr="00F27AF4">
        <w:rPr>
          <w:bCs/>
        </w:rPr>
        <w:t xml:space="preserve"> и завершается 30 июня текущего года.</w:t>
      </w:r>
    </w:p>
    <w:p w:rsidR="00F27AF4" w:rsidRPr="00F27AF4" w:rsidRDefault="00F27AF4" w:rsidP="004134A7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4134A7" w:rsidRDefault="007C347A" w:rsidP="007C347A">
      <w:pPr>
        <w:pStyle w:val="a3"/>
        <w:spacing w:before="0" w:beforeAutospacing="0" w:after="0" w:afterAutospacing="0"/>
        <w:ind w:firstLine="709"/>
        <w:jc w:val="both"/>
        <w:rPr>
          <w:rStyle w:val="a4"/>
          <w:i/>
          <w:iCs/>
          <w:color w:val="0000CD"/>
          <w:sz w:val="21"/>
          <w:szCs w:val="21"/>
        </w:rPr>
      </w:pPr>
      <w:r w:rsidRPr="007C347A">
        <w:rPr>
          <w:rStyle w:val="a4"/>
          <w:b w:val="0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</w:t>
      </w:r>
    </w:p>
    <w:p w:rsidR="007C347A" w:rsidRDefault="007C347A" w:rsidP="004134A7">
      <w:pPr>
        <w:pStyle w:val="a3"/>
        <w:spacing w:before="0" w:beforeAutospacing="0" w:after="0" w:afterAutospacing="0"/>
        <w:rPr>
          <w:rStyle w:val="a4"/>
          <w:i/>
          <w:iCs/>
          <w:color w:val="0000CD"/>
          <w:sz w:val="21"/>
          <w:szCs w:val="21"/>
        </w:rPr>
      </w:pPr>
    </w:p>
    <w:p w:rsidR="004134A7" w:rsidRPr="007C347A" w:rsidRDefault="004134A7" w:rsidP="004134A7">
      <w:pPr>
        <w:pStyle w:val="a3"/>
        <w:spacing w:before="0" w:beforeAutospacing="0" w:after="0" w:afterAutospacing="0"/>
      </w:pPr>
      <w:r w:rsidRPr="007C347A">
        <w:rPr>
          <w:rStyle w:val="a4"/>
          <w:i/>
          <w:iCs/>
          <w:sz w:val="21"/>
          <w:szCs w:val="21"/>
        </w:rPr>
        <w:t>Возраст</w:t>
      </w:r>
      <w:r w:rsidR="0099741B">
        <w:rPr>
          <w:rStyle w:val="a4"/>
          <w:i/>
          <w:iCs/>
          <w:sz w:val="21"/>
          <w:szCs w:val="21"/>
        </w:rPr>
        <w:t xml:space="preserve"> </w:t>
      </w:r>
      <w:r w:rsidRPr="007C347A">
        <w:rPr>
          <w:rStyle w:val="a4"/>
          <w:i/>
          <w:iCs/>
          <w:sz w:val="21"/>
          <w:szCs w:val="21"/>
        </w:rPr>
        <w:t xml:space="preserve"> первоклассника</w:t>
      </w:r>
    </w:p>
    <w:p w:rsidR="007C347A" w:rsidRPr="00B8533D" w:rsidRDefault="007C347A" w:rsidP="007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в первый класс </w:t>
      </w:r>
      <w:r w:rsidRPr="00B8533D">
        <w:rPr>
          <w:rFonts w:ascii="Times New Roman" w:hAnsi="Times New Roman" w:cs="Times New Roman"/>
          <w:sz w:val="24"/>
          <w:szCs w:val="24"/>
        </w:rPr>
        <w:t xml:space="preserve">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</w:t>
      </w:r>
      <w:hyperlink r:id="rId6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B8533D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B8533D">
        <w:rPr>
          <w:rFonts w:ascii="Times New Roman" w:hAnsi="Times New Roman" w:cs="Times New Roman"/>
          <w:sz w:val="24"/>
          <w:szCs w:val="24"/>
        </w:rPr>
        <w:t xml:space="preserve"> детей Учредитель Организации может разрешить прием детей на </w:t>
      </w:r>
      <w:proofErr w:type="gramStart"/>
      <w:r w:rsidRPr="00B8533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8533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 в соответствии с нормативными документами в данном направлении.</w:t>
      </w:r>
    </w:p>
    <w:p w:rsidR="004134A7" w:rsidRDefault="004134A7" w:rsidP="004134A7">
      <w:pPr>
        <w:pStyle w:val="a3"/>
        <w:spacing w:before="0" w:beforeAutospacing="0" w:after="0" w:afterAutospacing="0"/>
        <w:jc w:val="both"/>
        <w:rPr>
          <w:rStyle w:val="a4"/>
          <w:i/>
          <w:iCs/>
          <w:color w:val="0000CD"/>
          <w:sz w:val="21"/>
          <w:szCs w:val="21"/>
        </w:rPr>
      </w:pPr>
    </w:p>
    <w:p w:rsidR="007C347A" w:rsidRDefault="007C347A" w:rsidP="004134A7">
      <w:pPr>
        <w:pStyle w:val="a3"/>
        <w:spacing w:before="0" w:beforeAutospacing="0" w:after="0" w:afterAutospacing="0"/>
        <w:jc w:val="both"/>
        <w:rPr>
          <w:rStyle w:val="a4"/>
          <w:i/>
          <w:iCs/>
          <w:color w:val="0000CD"/>
          <w:sz w:val="21"/>
          <w:szCs w:val="21"/>
        </w:rPr>
      </w:pPr>
    </w:p>
    <w:p w:rsidR="004134A7" w:rsidRPr="0099741B" w:rsidRDefault="004134A7" w:rsidP="004134A7">
      <w:pPr>
        <w:pStyle w:val="a3"/>
        <w:spacing w:before="0" w:beforeAutospacing="0" w:after="0" w:afterAutospacing="0"/>
        <w:jc w:val="both"/>
      </w:pPr>
      <w:r w:rsidRPr="0099741B">
        <w:rPr>
          <w:rStyle w:val="a4"/>
          <w:i/>
          <w:iCs/>
          <w:sz w:val="21"/>
          <w:szCs w:val="21"/>
        </w:rPr>
        <w:t xml:space="preserve">Необходимые </w:t>
      </w:r>
      <w:r w:rsidR="0099741B">
        <w:rPr>
          <w:rStyle w:val="a4"/>
          <w:i/>
          <w:iCs/>
          <w:sz w:val="21"/>
          <w:szCs w:val="21"/>
        </w:rPr>
        <w:t xml:space="preserve"> </w:t>
      </w:r>
      <w:r w:rsidRPr="0099741B">
        <w:rPr>
          <w:rStyle w:val="a4"/>
          <w:i/>
          <w:iCs/>
          <w:sz w:val="21"/>
          <w:szCs w:val="21"/>
        </w:rPr>
        <w:t>документы</w:t>
      </w:r>
    </w:p>
    <w:p w:rsidR="00C779F9" w:rsidRDefault="00C779F9" w:rsidP="00C779F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561410">
        <w:t xml:space="preserve">Прием на обучение </w:t>
      </w:r>
      <w:r>
        <w:t>ребенка</w:t>
      </w:r>
      <w:r w:rsidRPr="00561410">
        <w:t xml:space="preserve"> осуществляется по личному заявлению родителя (з</w:t>
      </w:r>
      <w:r>
        <w:t>аконного представителя) ребенка, в котором указываются следующие сведения:</w:t>
      </w:r>
    </w:p>
    <w:p w:rsidR="00C779F9" w:rsidRPr="0099741B" w:rsidRDefault="00C779F9" w:rsidP="0099741B">
      <w:pPr>
        <w:pStyle w:val="a5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ребенка;</w:t>
      </w:r>
    </w:p>
    <w:p w:rsidR="00C779F9" w:rsidRPr="0099741B" w:rsidRDefault="00C779F9" w:rsidP="0099741B">
      <w:pPr>
        <w:pStyle w:val="a5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ребенка;</w:t>
      </w:r>
    </w:p>
    <w:p w:rsidR="00C779F9" w:rsidRPr="0099741B" w:rsidRDefault="00C779F9" w:rsidP="0099741B">
      <w:pPr>
        <w:pStyle w:val="a5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ребенка;</w:t>
      </w:r>
    </w:p>
    <w:p w:rsidR="00C779F9" w:rsidRPr="0099741B" w:rsidRDefault="00C779F9" w:rsidP="0099741B">
      <w:pPr>
        <w:pStyle w:val="a5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родител</w:t>
      </w:r>
      <w:proofErr w:type="gramStart"/>
      <w:r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C779F9" w:rsidRPr="0099741B" w:rsidRDefault="00C779F9" w:rsidP="0099741B">
      <w:pPr>
        <w:pStyle w:val="a5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</w:t>
      </w:r>
      <w:r w:rsidR="001572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родител</w:t>
      </w:r>
      <w:proofErr w:type="gramStart"/>
      <w:r w:rsidR="001572E6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1572E6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 представителя</w:t>
      </w:r>
      <w:r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ребенка;</w:t>
      </w:r>
    </w:p>
    <w:p w:rsidR="00C779F9" w:rsidRPr="0099741B" w:rsidRDefault="001572E6" w:rsidP="0099741B">
      <w:pPr>
        <w:pStyle w:val="a5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почты, номер телефона</w:t>
      </w:r>
      <w:r w:rsidR="00C779F9"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 представителя</w:t>
      </w:r>
      <w:r w:rsidR="00C779F9"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ребенка;</w:t>
      </w:r>
    </w:p>
    <w:p w:rsidR="00C779F9" w:rsidRPr="0099741B" w:rsidRDefault="00C779F9" w:rsidP="0099741B">
      <w:pPr>
        <w:pStyle w:val="a5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C779F9" w:rsidRPr="0099741B" w:rsidRDefault="00C779F9" w:rsidP="0099741B">
      <w:pPr>
        <w:pStyle w:val="a5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потребности ребенка или поступающего в </w:t>
      </w:r>
      <w:proofErr w:type="gramStart"/>
      <w:r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реабилитации.</w:t>
      </w:r>
    </w:p>
    <w:p w:rsidR="0099741B" w:rsidRDefault="0099741B" w:rsidP="00C77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F9" w:rsidRPr="00C779F9" w:rsidRDefault="00C779F9" w:rsidP="00C77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AB3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родител</w:t>
      </w:r>
      <w:proofErr w:type="gramStart"/>
      <w:r w:rsidR="00AB338D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="00AB338D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 представитель</w:t>
      </w:r>
      <w:r w:rsidRPr="00C779F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представляют следующие документы:</w:t>
      </w:r>
    </w:p>
    <w:p w:rsidR="00C779F9" w:rsidRPr="0099741B" w:rsidRDefault="00C779F9" w:rsidP="0099741B">
      <w:pPr>
        <w:pStyle w:val="a5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ребенка;</w:t>
      </w:r>
    </w:p>
    <w:p w:rsidR="00C779F9" w:rsidRPr="0099741B" w:rsidRDefault="00C779F9" w:rsidP="0099741B">
      <w:pPr>
        <w:pStyle w:val="a5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C779F9" w:rsidRPr="0099741B" w:rsidRDefault="00C779F9" w:rsidP="0099741B">
      <w:pPr>
        <w:pStyle w:val="a5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C779F9" w:rsidRPr="0099741B" w:rsidRDefault="00C779F9" w:rsidP="0099741B">
      <w:pPr>
        <w:pStyle w:val="a5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</w:t>
      </w:r>
      <w:r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C779F9" w:rsidRPr="00C779F9" w:rsidRDefault="00C779F9" w:rsidP="00C779F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</w:t>
      </w:r>
      <w:r w:rsidR="009F57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родител</w:t>
      </w:r>
      <w:proofErr w:type="gramStart"/>
      <w:r w:rsidR="009F570F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9F570F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 представителя</w:t>
      </w:r>
      <w:r w:rsidRPr="00C779F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(при наличии права внеочередного или первоочередного приема на обучение);</w:t>
      </w:r>
    </w:p>
    <w:p w:rsidR="00C779F9" w:rsidRPr="00C779F9" w:rsidRDefault="00C779F9" w:rsidP="00C779F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4134A7" w:rsidRPr="004134A7" w:rsidRDefault="004134A7" w:rsidP="004134A7">
      <w:pPr>
        <w:pStyle w:val="a3"/>
        <w:spacing w:before="0" w:beforeAutospacing="0" w:after="0" w:afterAutospacing="0"/>
        <w:jc w:val="both"/>
      </w:pPr>
    </w:p>
    <w:p w:rsidR="00C91B2B" w:rsidRPr="004134A7" w:rsidRDefault="009F570F" w:rsidP="009974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 представитель</w:t>
      </w:r>
      <w:r w:rsidR="0099741B" w:rsidRPr="00561410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имеют право по своему усмотрению представлять другие документы</w:t>
      </w:r>
      <w:r w:rsid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C91B2B" w:rsidRPr="0041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480"/>
    <w:multiLevelType w:val="hybridMultilevel"/>
    <w:tmpl w:val="D5D28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9C47B2"/>
    <w:multiLevelType w:val="hybridMultilevel"/>
    <w:tmpl w:val="540601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112F47"/>
    <w:multiLevelType w:val="multilevel"/>
    <w:tmpl w:val="C1F0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7A1386"/>
    <w:multiLevelType w:val="multilevel"/>
    <w:tmpl w:val="5778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C126FD"/>
    <w:multiLevelType w:val="multilevel"/>
    <w:tmpl w:val="E134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57"/>
    <w:rsid w:val="001572E6"/>
    <w:rsid w:val="004134A7"/>
    <w:rsid w:val="004620C8"/>
    <w:rsid w:val="007C347A"/>
    <w:rsid w:val="00910EF4"/>
    <w:rsid w:val="0099741B"/>
    <w:rsid w:val="009F570F"/>
    <w:rsid w:val="00A10457"/>
    <w:rsid w:val="00AB338D"/>
    <w:rsid w:val="00C779F9"/>
    <w:rsid w:val="00C91B2B"/>
    <w:rsid w:val="00F2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4A7"/>
    <w:rPr>
      <w:b/>
      <w:bCs/>
    </w:rPr>
  </w:style>
  <w:style w:type="paragraph" w:customStyle="1" w:styleId="ConsPlusNormal">
    <w:name w:val="ConsPlusNormal"/>
    <w:rsid w:val="007C3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77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4A7"/>
    <w:rPr>
      <w:b/>
      <w:bCs/>
    </w:rPr>
  </w:style>
  <w:style w:type="paragraph" w:customStyle="1" w:styleId="ConsPlusNormal">
    <w:name w:val="ConsPlusNormal"/>
    <w:rsid w:val="007C3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7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794117FD0EED590EBF885C25234C8C3D243EB1806C9C59A433A5CC4C421617624BA412CCC36Em2j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9</cp:revision>
  <dcterms:created xsi:type="dcterms:W3CDTF">2021-01-13T17:00:00Z</dcterms:created>
  <dcterms:modified xsi:type="dcterms:W3CDTF">2021-01-14T08:09:00Z</dcterms:modified>
</cp:coreProperties>
</file>