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8" w:rsidRP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bookmarkStart w:id="0" w:name="_GoBack"/>
      <w:bookmarkEnd w:id="0"/>
      <w:r w:rsidRPr="009D5BA8">
        <w:rPr>
          <w:b/>
          <w:color w:val="212529"/>
          <w:sz w:val="26"/>
          <w:szCs w:val="26"/>
        </w:rPr>
        <w:t>МИНИСТЕРСТВО ЗДРАВООХРАНЕНИЯ РОССИЙСКОЙ ФЕДЕРАЦИИ</w:t>
      </w:r>
    </w:p>
    <w:p w:rsidR="009D5BA8" w:rsidRP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r w:rsidRPr="009D5BA8">
        <w:rPr>
          <w:b/>
          <w:color w:val="212529"/>
          <w:sz w:val="26"/>
          <w:szCs w:val="26"/>
        </w:rPr>
        <w:t>ПИСЬМО</w:t>
      </w:r>
    </w:p>
    <w:p w:rsidR="009D5BA8" w:rsidRP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b/>
          <w:color w:val="212529"/>
          <w:sz w:val="26"/>
          <w:szCs w:val="26"/>
        </w:rPr>
      </w:pPr>
      <w:r w:rsidRPr="009D5BA8">
        <w:rPr>
          <w:b/>
          <w:color w:val="212529"/>
          <w:sz w:val="26"/>
          <w:szCs w:val="26"/>
        </w:rPr>
        <w:t>от 19 августа 2020 г. N 15-2/И/2-11861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Министерство здравоохранения Российской Федерации в связи с сохранением рисков распространения новой коронавирусной инфекции COVID-19 на территории Российской Федерации и в преддверии нового учебного года отмечает следующее.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целях обеспечения безопасных условий деятельности образовательных организаций в условиях сохраняющихся рисков распространения новой коронавирусной инфекции COVID-19 необходимо руководствоваться постановлением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Необходимо обеспечить медицинское сопровождение образовательного процесса, особенно в первые 2 недели (инкубационный период) начала нового учебного года, включая: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организацию "фильтров" с обязательной термометрией (целесообразно использовать бесконтактные термометры), не принимать в образовательные организации выявленных больных детей или детей с подозрением на заболевание;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организацию систематического в течение дня наблюдения за состоянием здоровья обучающихся, при выявлении больного ребенка или с подозрением на заболевание - незамедлительную изоляцию от здоровых детей (временное размещение в помещениях медицинского блока) до прихода родителей или их госпитализацию в медицинскую организацию с информированием родителей (законных представителей);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усиление контроля за принятием детей после перенесенного заболевания, а также отсутствия более 5 дней (за исключением выходных и праздничных дней) - принимаются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контроль за соблюдением режима проветривания, кварцевания и влажной уборки помещений с применением моющих и дезинфицирующих средств.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Органам исполнительной власти субъектов Российской Федерации в сфере охраны здоровья совместно с органами исполнительной власти субъектов Российской Федерации в сфере образования необходимо: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обеспечить межведомственное взаимодействие при проведении мер по профилактике возникновения и распространения коронавирусной инфекции COVID-19, направленных на повышение гигиенической грамотности, социальной ответственности населения;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организовать (активизировать) разъяснительную работу по информированию обучающихся, педагогов о мерах индивидуальной профилактики новой коронавирусной инфекции (COVID-19), недопустимости самолечения, необходимости незамедлительного обращения за медицинской помощью при появлении признаков заболевания;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организовать разработку и обеспечение образовательных организаций информационно-методическими материалами (памятки, буклеты и т.п.) для обучающихся, педагогов, родителей по вопросам коронавирусной инфекции COVID-19: симптомы, условия заражения, профилактика, а также в преддверии эпидемического сезона по гриппу и ОРВИ - важности и преимуществах вакцинопрофилактики.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Кроме того, в соответствии с поручением Министра здравоохранения Российской Федерации М.А. Мурашко необходимо обеспечить проведение, начиная с 1 сентября 2020 г. в информационной системе Минздрава России (db.roszdravrf.ru), мониторинга по заболеваемости острыми вирусными инфекциями (гриппом, новой коронавирусной инфекцией COVID-19) обучающихся образовательных организаций (информация по организации данного мониторинга будет направлена в адрес органов исполнительной власти в сфере охраны здоровья дополнительно).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Одновременно направляем для использования в работе памятку по профилактике и раннему выявлению новой коронавирусной инфекции COVID-19.</w:t>
      </w:r>
    </w:p>
    <w:p w:rsidR="009D5BA8" w:rsidRDefault="009D5BA8" w:rsidP="009D5BA8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И.Н.КАГРАМАНЯН</w:t>
      </w:r>
    </w:p>
    <w:p w:rsidR="009D5BA8" w:rsidRDefault="009D5BA8" w:rsidP="009D5BA8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Приложение</w:t>
      </w:r>
    </w:p>
    <w:p w:rsid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ПАМЯТКА</w:t>
      </w:r>
    </w:p>
    <w:p w:rsid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ПЕДАГОГАМ ОБРАЗОВАТЕЛЬНЫХ ОРГАНИЗАЦИЙ ПО ПРОФИЛАКТИКЕ</w:t>
      </w:r>
    </w:p>
    <w:p w:rsidR="009D5BA8" w:rsidRDefault="009D5BA8" w:rsidP="009D5BA8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 РАННЕМУ ВЫЯВЛЕНИЮ НОВОЙ КОРОНАВИРУСНОЙ ИНФЕКЦИИ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- 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</w:t>
      </w:r>
      <w:r>
        <w:rPr>
          <w:color w:val="212529"/>
          <w:sz w:val="26"/>
          <w:szCs w:val="26"/>
        </w:rPr>
        <w:lastRenderedPageBreak/>
        <w:t>медицинской организации, закрепленной за указанной образовательной организацией.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антисептиком.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9D5BA8" w:rsidRDefault="009D5BA8" w:rsidP="009D5BA8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- 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 или посетите медицинскую организацию. Не занимаетесь самолечением!</w:t>
      </w:r>
    </w:p>
    <w:p w:rsidR="0090014F" w:rsidRDefault="0090014F"/>
    <w:sectPr w:rsidR="0090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5"/>
    <w:rsid w:val="001F3600"/>
    <w:rsid w:val="00466655"/>
    <w:rsid w:val="0090014F"/>
    <w:rsid w:val="009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9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2</cp:revision>
  <dcterms:created xsi:type="dcterms:W3CDTF">2021-02-16T08:30:00Z</dcterms:created>
  <dcterms:modified xsi:type="dcterms:W3CDTF">2021-02-16T08:30:00Z</dcterms:modified>
</cp:coreProperties>
</file>